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0FFBA4" w14:textId="59FE8934" w:rsidR="008630D9" w:rsidRPr="00241887" w:rsidRDefault="008630D9" w:rsidP="004A6F31">
      <w:pPr>
        <w:spacing w:after="100"/>
        <w:ind w:right="43"/>
        <w:jc w:val="center"/>
        <w:rPr>
          <w:rFonts w:ascii="Times New Roman" w:hAnsi="Times New Roman" w:cs="Times New Roman"/>
          <w:i/>
        </w:rPr>
      </w:pPr>
      <w:bookmarkStart w:id="0" w:name="_GoBack"/>
      <w:bookmarkEnd w:id="0"/>
      <w:r w:rsidRPr="00241887">
        <w:rPr>
          <w:rFonts w:ascii="Times New Roman" w:hAnsi="Times New Roman" w:cs="Times New Roman"/>
          <w:i/>
        </w:rPr>
        <w:t>“Power concedes nothing without a demand.  It never did and it never will.”  – Frederick Douglass</w:t>
      </w:r>
    </w:p>
    <w:p w14:paraId="563FAFC2" w14:textId="5AC64437" w:rsidR="00C23646" w:rsidRPr="008630D9" w:rsidRDefault="00C23646" w:rsidP="004A6F31">
      <w:pPr>
        <w:spacing w:after="100"/>
        <w:ind w:right="216"/>
        <w:jc w:val="center"/>
        <w:rPr>
          <w:rFonts w:ascii="Times New Roman" w:eastAsia="Times New Roman" w:hAnsi="Times New Roman" w:cs="Times New Roman"/>
          <w:sz w:val="8"/>
          <w:szCs w:val="8"/>
          <w:shd w:val="clear" w:color="auto" w:fill="FFFFFF"/>
          <w:lang w:eastAsia="en-US"/>
        </w:rPr>
      </w:pPr>
      <w:r>
        <w:rPr>
          <w:rFonts w:ascii="Times New Roman" w:eastAsia="Times New Roman" w:hAnsi="Times New Roman" w:cs="Times New Roman"/>
          <w:i/>
          <w:shd w:val="clear" w:color="auto" w:fill="FFFFFF"/>
          <w:lang w:eastAsia="en-US"/>
        </w:rPr>
        <w:t>“If you’</w:t>
      </w:r>
      <w:r w:rsidRPr="00241887">
        <w:rPr>
          <w:rFonts w:ascii="Times New Roman" w:eastAsia="Times New Roman" w:hAnsi="Times New Roman" w:cs="Times New Roman"/>
          <w:i/>
          <w:shd w:val="clear" w:color="auto" w:fill="FFFFFF"/>
          <w:lang w:eastAsia="en-US"/>
        </w:rPr>
        <w:t xml:space="preserve">re not hopeful and optimistic, then you just give up. You </w:t>
      </w:r>
      <w:r>
        <w:rPr>
          <w:rFonts w:ascii="Times New Roman" w:eastAsia="Times New Roman" w:hAnsi="Times New Roman" w:cs="Times New Roman"/>
          <w:i/>
          <w:shd w:val="clear" w:color="auto" w:fill="FFFFFF"/>
          <w:lang w:eastAsia="en-US"/>
        </w:rPr>
        <w:t>have to take the long hard look</w:t>
      </w:r>
      <w:r>
        <w:rPr>
          <w:rFonts w:ascii="Times New Roman" w:eastAsia="Times New Roman" w:hAnsi="Times New Roman" w:cs="Times New Roman"/>
          <w:i/>
          <w:shd w:val="clear" w:color="auto" w:fill="FFFFFF"/>
          <w:lang w:eastAsia="en-US"/>
        </w:rPr>
        <w:br/>
        <w:t>a</w:t>
      </w:r>
      <w:r w:rsidRPr="00241887">
        <w:rPr>
          <w:rFonts w:ascii="Times New Roman" w:eastAsia="Times New Roman" w:hAnsi="Times New Roman" w:cs="Times New Roman"/>
          <w:i/>
          <w:shd w:val="clear" w:color="auto" w:fill="FFFFFF"/>
          <w:lang w:eastAsia="en-US"/>
        </w:rPr>
        <w:t>nd just believe that if you</w:t>
      </w:r>
      <w:r>
        <w:rPr>
          <w:rFonts w:ascii="Times New Roman" w:eastAsia="Times New Roman" w:hAnsi="Times New Roman" w:cs="Times New Roman"/>
          <w:i/>
          <w:shd w:val="clear" w:color="auto" w:fill="FFFFFF"/>
          <w:lang w:eastAsia="en-US"/>
        </w:rPr>
        <w:t>’</w:t>
      </w:r>
      <w:r w:rsidRPr="00241887">
        <w:rPr>
          <w:rFonts w:ascii="Times New Roman" w:eastAsia="Times New Roman" w:hAnsi="Times New Roman" w:cs="Times New Roman"/>
          <w:i/>
          <w:shd w:val="clear" w:color="auto" w:fill="FFFFFF"/>
          <w:lang w:eastAsia="en-US"/>
        </w:rPr>
        <w:t>re consistent, you will succeed.</w:t>
      </w:r>
      <w:r>
        <w:rPr>
          <w:rFonts w:ascii="Times New Roman" w:eastAsia="Times New Roman" w:hAnsi="Times New Roman" w:cs="Times New Roman"/>
          <w:i/>
          <w:shd w:val="clear" w:color="auto" w:fill="FFFFFF"/>
          <w:lang w:eastAsia="en-US"/>
        </w:rPr>
        <w:t>”</w:t>
      </w:r>
      <w:r w:rsidRPr="00241887">
        <w:rPr>
          <w:rFonts w:ascii="Times New Roman" w:eastAsia="Times New Roman" w:hAnsi="Times New Roman" w:cs="Times New Roman"/>
          <w:i/>
          <w:shd w:val="clear" w:color="auto" w:fill="FFFFFF"/>
          <w:lang w:eastAsia="en-US"/>
        </w:rPr>
        <w:t xml:space="preserve">  </w:t>
      </w:r>
      <w:r w:rsidRPr="00241887">
        <w:rPr>
          <w:rFonts w:ascii="Times New Roman" w:hAnsi="Times New Roman" w:cs="Times New Roman"/>
          <w:i/>
        </w:rPr>
        <w:t xml:space="preserve">– </w:t>
      </w:r>
      <w:r w:rsidRPr="00241887">
        <w:rPr>
          <w:rFonts w:ascii="Times New Roman" w:eastAsia="Times New Roman" w:hAnsi="Times New Roman" w:cs="Times New Roman"/>
          <w:i/>
          <w:shd w:val="clear" w:color="auto" w:fill="FFFFFF"/>
          <w:lang w:eastAsia="en-US"/>
        </w:rPr>
        <w:t>Rep. John Lewis</w:t>
      </w:r>
    </w:p>
    <w:p w14:paraId="64467DAA" w14:textId="77777777" w:rsidR="00C23646" w:rsidRPr="004A6F31" w:rsidRDefault="00C23646" w:rsidP="004A6F31">
      <w:pPr>
        <w:tabs>
          <w:tab w:val="center" w:pos="4500"/>
        </w:tabs>
        <w:spacing w:after="100"/>
        <w:ind w:right="-360"/>
        <w:jc w:val="center"/>
        <w:rPr>
          <w:rFonts w:ascii="Times New Roman" w:hAnsi="Times New Roman" w:cs="Times New Roman"/>
          <w:b/>
          <w:sz w:val="28"/>
          <w:szCs w:val="28"/>
        </w:rPr>
      </w:pPr>
    </w:p>
    <w:p w14:paraId="714DE921" w14:textId="3CFBDBE4" w:rsidR="008630D9" w:rsidRPr="00A40FA2" w:rsidRDefault="008630D9" w:rsidP="004A6F31">
      <w:pPr>
        <w:tabs>
          <w:tab w:val="center" w:pos="4500"/>
        </w:tabs>
        <w:spacing w:after="100"/>
        <w:ind w:right="-360"/>
        <w:jc w:val="center"/>
        <w:rPr>
          <w:rFonts w:ascii="Times New Roman" w:hAnsi="Times New Roman" w:cs="Times New Roman"/>
          <w:b/>
          <w:sz w:val="40"/>
          <w:szCs w:val="40"/>
        </w:rPr>
      </w:pPr>
      <w:r w:rsidRPr="00A40FA2">
        <w:rPr>
          <w:rFonts w:ascii="Times New Roman" w:hAnsi="Times New Roman" w:cs="Times New Roman"/>
          <w:b/>
          <w:sz w:val="40"/>
          <w:szCs w:val="40"/>
        </w:rPr>
        <w:t xml:space="preserve">Making Government Work </w:t>
      </w:r>
      <w:proofErr w:type="gramStart"/>
      <w:r w:rsidRPr="00A40FA2">
        <w:rPr>
          <w:rFonts w:ascii="Times New Roman" w:hAnsi="Times New Roman" w:cs="Times New Roman"/>
          <w:b/>
          <w:sz w:val="40"/>
          <w:szCs w:val="40"/>
        </w:rPr>
        <w:t>For</w:t>
      </w:r>
      <w:proofErr w:type="gramEnd"/>
      <w:r w:rsidRPr="00A40FA2">
        <w:rPr>
          <w:rFonts w:ascii="Times New Roman" w:hAnsi="Times New Roman" w:cs="Times New Roman"/>
          <w:b/>
          <w:sz w:val="40"/>
          <w:szCs w:val="40"/>
        </w:rPr>
        <w:t xml:space="preserve"> You</w:t>
      </w:r>
    </w:p>
    <w:p w14:paraId="5548B5FC" w14:textId="77777777" w:rsidR="001B6A31" w:rsidRPr="003C6E13" w:rsidRDefault="001B6A31" w:rsidP="004A6F31">
      <w:pPr>
        <w:spacing w:after="100"/>
        <w:ind w:right="-360"/>
        <w:rPr>
          <w:rFonts w:ascii="Times New Roman" w:hAnsi="Times New Roman" w:cs="Times New Roman"/>
          <w:sz w:val="16"/>
          <w:szCs w:val="16"/>
        </w:rPr>
      </w:pPr>
    </w:p>
    <w:p w14:paraId="252F8B5A" w14:textId="73559C8E" w:rsidR="00940B38" w:rsidRPr="004A6F31" w:rsidRDefault="00022C4B" w:rsidP="004A6F31">
      <w:pPr>
        <w:spacing w:after="100"/>
        <w:ind w:right="-360"/>
        <w:rPr>
          <w:rFonts w:ascii="Times New Roman" w:hAnsi="Times New Roman" w:cs="Times New Roman"/>
          <w:b/>
          <w:sz w:val="28"/>
          <w:szCs w:val="28"/>
        </w:rPr>
      </w:pPr>
      <w:r>
        <w:rPr>
          <w:rFonts w:ascii="Times New Roman" w:hAnsi="Times New Roman" w:cs="Times New Roman"/>
          <w:b/>
          <w:sz w:val="28"/>
          <w:szCs w:val="28"/>
        </w:rPr>
        <w:t xml:space="preserve">A.  </w:t>
      </w:r>
      <w:r w:rsidR="001E2ADB" w:rsidRPr="004A6F31">
        <w:rPr>
          <w:rFonts w:ascii="Times New Roman" w:hAnsi="Times New Roman" w:cs="Times New Roman"/>
          <w:b/>
          <w:sz w:val="28"/>
          <w:szCs w:val="28"/>
        </w:rPr>
        <w:t>Six</w:t>
      </w:r>
      <w:r w:rsidR="00940B38" w:rsidRPr="004A6F31">
        <w:rPr>
          <w:rFonts w:ascii="Times New Roman" w:hAnsi="Times New Roman" w:cs="Times New Roman"/>
          <w:b/>
          <w:sz w:val="28"/>
          <w:szCs w:val="28"/>
        </w:rPr>
        <w:t xml:space="preserve"> basic tips</w:t>
      </w:r>
    </w:p>
    <w:p w14:paraId="489C2244" w14:textId="0D75A93E" w:rsidR="00940B38" w:rsidRPr="0084045F" w:rsidRDefault="00940B38" w:rsidP="00F46713">
      <w:pPr>
        <w:pStyle w:val="ListParagraph"/>
        <w:numPr>
          <w:ilvl w:val="0"/>
          <w:numId w:val="11"/>
        </w:numPr>
        <w:spacing w:after="100"/>
        <w:ind w:left="540" w:right="-360" w:hanging="270"/>
        <w:contextualSpacing w:val="0"/>
        <w:rPr>
          <w:rFonts w:ascii="Times New Roman" w:hAnsi="Times New Roman" w:cs="Times New Roman"/>
        </w:rPr>
      </w:pPr>
      <w:r>
        <w:rPr>
          <w:rFonts w:ascii="Times New Roman" w:hAnsi="Times New Roman" w:cs="Times New Roman"/>
          <w:b/>
        </w:rPr>
        <w:t xml:space="preserve">Phone calls speak louder than emails or letters.  </w:t>
      </w:r>
      <w:r>
        <w:rPr>
          <w:rFonts w:ascii="Times New Roman" w:hAnsi="Times New Roman" w:cs="Times New Roman"/>
        </w:rPr>
        <w:t xml:space="preserve">While a pile of post cards may </w:t>
      </w:r>
      <w:r w:rsidR="0084045F">
        <w:rPr>
          <w:rFonts w:ascii="Times New Roman" w:hAnsi="Times New Roman" w:cs="Times New Roman"/>
        </w:rPr>
        <w:t>look</w:t>
      </w:r>
      <w:r>
        <w:rPr>
          <w:rFonts w:ascii="Times New Roman" w:hAnsi="Times New Roman" w:cs="Times New Roman"/>
        </w:rPr>
        <w:t xml:space="preserve"> impressive, a ringing phone has to be dealt with right now, and a phone that rings all day is impossible to ignore.  That said, an email is easy to send and better than nothing.  </w:t>
      </w:r>
      <w:r w:rsidR="001E2ADB">
        <w:rPr>
          <w:rFonts w:ascii="Times New Roman" w:hAnsi="Times New Roman" w:cs="Times New Roman"/>
        </w:rPr>
        <w:t xml:space="preserve">Mass media – such as </w:t>
      </w:r>
      <w:r w:rsidR="0084045F" w:rsidRPr="00241887">
        <w:rPr>
          <w:rFonts w:ascii="Times New Roman" w:hAnsi="Times New Roman" w:cs="Times New Roman"/>
        </w:rPr>
        <w:t>tweets, Facebook posts, online</w:t>
      </w:r>
      <w:r w:rsidR="001E2ADB">
        <w:rPr>
          <w:rFonts w:ascii="Times New Roman" w:hAnsi="Times New Roman" w:cs="Times New Roman"/>
        </w:rPr>
        <w:t xml:space="preserve"> petitions, and mass emails –</w:t>
      </w:r>
      <w:r w:rsidR="0084045F">
        <w:rPr>
          <w:rFonts w:ascii="Times New Roman" w:hAnsi="Times New Roman" w:cs="Times New Roman"/>
        </w:rPr>
        <w:t xml:space="preserve"> may be totally ignored</w:t>
      </w:r>
      <w:r w:rsidR="0084045F" w:rsidRPr="00241887">
        <w:rPr>
          <w:rFonts w:ascii="Times New Roman" w:hAnsi="Times New Roman" w:cs="Times New Roman"/>
        </w:rPr>
        <w:t>.</w:t>
      </w:r>
    </w:p>
    <w:p w14:paraId="34B5BE8D" w14:textId="01323B02" w:rsidR="0081775A" w:rsidRDefault="0081775A" w:rsidP="00F46713">
      <w:pPr>
        <w:pStyle w:val="ListParagraph"/>
        <w:numPr>
          <w:ilvl w:val="0"/>
          <w:numId w:val="11"/>
        </w:numPr>
        <w:spacing w:after="100"/>
        <w:ind w:left="540" w:right="-360" w:hanging="270"/>
        <w:contextualSpacing w:val="0"/>
        <w:rPr>
          <w:rFonts w:ascii="Times New Roman" w:hAnsi="Times New Roman" w:cs="Times New Roman"/>
          <w:b/>
        </w:rPr>
      </w:pPr>
      <w:r>
        <w:rPr>
          <w:rFonts w:ascii="Times New Roman" w:hAnsi="Times New Roman" w:cs="Times New Roman"/>
          <w:b/>
        </w:rPr>
        <w:t xml:space="preserve">If you’re phone-phobic, write a short script that makes your point in a sentence or two.  </w:t>
      </w:r>
      <w:r>
        <w:rPr>
          <w:rFonts w:ascii="Times New Roman" w:hAnsi="Times New Roman" w:cs="Times New Roman"/>
        </w:rPr>
        <w:t xml:space="preserve">Include your name, where you live, and the fact that you’re a constituent. </w:t>
      </w:r>
      <w:r w:rsidR="00AF2FAC">
        <w:rPr>
          <w:rFonts w:ascii="Times New Roman" w:hAnsi="Times New Roman" w:cs="Times New Roman"/>
        </w:rPr>
        <w:t xml:space="preserve"> Most calls end up recorded as </w:t>
      </w:r>
      <w:r>
        <w:rPr>
          <w:rFonts w:ascii="Times New Roman" w:hAnsi="Times New Roman" w:cs="Times New Roman"/>
        </w:rPr>
        <w:t xml:space="preserve">a check-mark in a tally of how many people are saying what, so don’t </w:t>
      </w:r>
      <w:r w:rsidR="00AF2FAC">
        <w:rPr>
          <w:rFonts w:ascii="Times New Roman" w:hAnsi="Times New Roman" w:cs="Times New Roman"/>
        </w:rPr>
        <w:t>fret</w:t>
      </w:r>
      <w:r>
        <w:rPr>
          <w:rFonts w:ascii="Times New Roman" w:hAnsi="Times New Roman" w:cs="Times New Roman"/>
        </w:rPr>
        <w:t xml:space="preserve"> </w:t>
      </w:r>
      <w:r w:rsidR="00AF2FAC">
        <w:rPr>
          <w:rFonts w:ascii="Times New Roman" w:hAnsi="Times New Roman" w:cs="Times New Roman"/>
        </w:rPr>
        <w:t>over</w:t>
      </w:r>
      <w:r>
        <w:rPr>
          <w:rFonts w:ascii="Times New Roman" w:hAnsi="Times New Roman" w:cs="Times New Roman"/>
        </w:rPr>
        <w:t xml:space="preserve"> the wording.</w:t>
      </w:r>
      <w:r w:rsidR="00AF2FAC">
        <w:rPr>
          <w:rFonts w:ascii="Times New Roman" w:hAnsi="Times New Roman" w:cs="Times New Roman"/>
        </w:rPr>
        <w:t xml:space="preserve">  </w:t>
      </w:r>
      <w:r w:rsidR="001E2ADB">
        <w:rPr>
          <w:rFonts w:ascii="Times New Roman" w:hAnsi="Times New Roman" w:cs="Times New Roman"/>
        </w:rPr>
        <w:t>All you need to do is make</w:t>
      </w:r>
      <w:r w:rsidR="00AF2FAC">
        <w:rPr>
          <w:rFonts w:ascii="Times New Roman" w:hAnsi="Times New Roman" w:cs="Times New Roman"/>
        </w:rPr>
        <w:t xml:space="preserve"> your point clearly and politely.</w:t>
      </w:r>
    </w:p>
    <w:p w14:paraId="52CCCB54" w14:textId="38713700" w:rsidR="00940B38" w:rsidRPr="001E2ADB" w:rsidRDefault="0081775A" w:rsidP="00F46713">
      <w:pPr>
        <w:pStyle w:val="ListParagraph"/>
        <w:numPr>
          <w:ilvl w:val="0"/>
          <w:numId w:val="11"/>
        </w:numPr>
        <w:spacing w:after="100"/>
        <w:ind w:left="540" w:right="-360" w:hanging="270"/>
        <w:contextualSpacing w:val="0"/>
        <w:rPr>
          <w:rFonts w:ascii="Times New Roman" w:hAnsi="Times New Roman" w:cs="Times New Roman"/>
          <w:b/>
        </w:rPr>
      </w:pPr>
      <w:r>
        <w:rPr>
          <w:rFonts w:ascii="Times New Roman" w:hAnsi="Times New Roman" w:cs="Times New Roman"/>
          <w:b/>
        </w:rPr>
        <w:t>In-</w:t>
      </w:r>
      <w:r w:rsidR="00940B38">
        <w:rPr>
          <w:rFonts w:ascii="Times New Roman" w:hAnsi="Times New Roman" w:cs="Times New Roman"/>
          <w:b/>
        </w:rPr>
        <w:t xml:space="preserve">person meetings are best.  </w:t>
      </w:r>
      <w:r w:rsidR="00940B38">
        <w:rPr>
          <w:rFonts w:ascii="Times New Roman" w:hAnsi="Times New Roman" w:cs="Times New Roman"/>
        </w:rPr>
        <w:t xml:space="preserve">Share your personal story about why you care about an issue.  </w:t>
      </w:r>
      <w:r w:rsidR="00AF2FAC">
        <w:rPr>
          <w:rFonts w:ascii="Times New Roman" w:hAnsi="Times New Roman" w:cs="Times New Roman"/>
        </w:rPr>
        <w:t>You don’t have to be an expert in order to talk about your values and your concerns.  If you want to, b</w:t>
      </w:r>
      <w:r w:rsidR="00940B38">
        <w:rPr>
          <w:rFonts w:ascii="Times New Roman" w:hAnsi="Times New Roman" w:cs="Times New Roman"/>
        </w:rPr>
        <w:t xml:space="preserve">ring </w:t>
      </w:r>
      <w:r w:rsidR="00AF2FAC">
        <w:rPr>
          <w:rFonts w:ascii="Times New Roman" w:hAnsi="Times New Roman" w:cs="Times New Roman"/>
        </w:rPr>
        <w:t>someone who knows more than you do about the issue</w:t>
      </w:r>
      <w:r w:rsidR="00940B38">
        <w:rPr>
          <w:rFonts w:ascii="Times New Roman" w:hAnsi="Times New Roman" w:cs="Times New Roman"/>
        </w:rPr>
        <w:t xml:space="preserve"> or has been directly impacted by </w:t>
      </w:r>
      <w:r w:rsidR="00AF2FAC">
        <w:rPr>
          <w:rFonts w:ascii="Times New Roman" w:hAnsi="Times New Roman" w:cs="Times New Roman"/>
        </w:rPr>
        <w:t>it.  But just getting to know your legislator, and letting them know that you care about an issue, is enough.</w:t>
      </w:r>
    </w:p>
    <w:p w14:paraId="6F58F5D2" w14:textId="3A4DCE68" w:rsidR="001E2ADB" w:rsidRPr="0081775A" w:rsidRDefault="001E2ADB" w:rsidP="00F46713">
      <w:pPr>
        <w:pStyle w:val="ListParagraph"/>
        <w:numPr>
          <w:ilvl w:val="0"/>
          <w:numId w:val="11"/>
        </w:numPr>
        <w:spacing w:after="100"/>
        <w:ind w:left="540" w:right="-360" w:hanging="270"/>
        <w:contextualSpacing w:val="0"/>
        <w:rPr>
          <w:rFonts w:ascii="Times New Roman" w:hAnsi="Times New Roman" w:cs="Times New Roman"/>
          <w:b/>
        </w:rPr>
      </w:pPr>
      <w:r>
        <w:rPr>
          <w:rFonts w:ascii="Times New Roman" w:hAnsi="Times New Roman" w:cs="Times New Roman"/>
          <w:b/>
        </w:rPr>
        <w:t>Tell your legislator what action</w:t>
      </w:r>
      <w:r w:rsidR="003B4F7B">
        <w:rPr>
          <w:rFonts w:ascii="Times New Roman" w:hAnsi="Times New Roman" w:cs="Times New Roman"/>
          <w:b/>
        </w:rPr>
        <w:t xml:space="preserve"> or outcome</w:t>
      </w:r>
      <w:r>
        <w:rPr>
          <w:rFonts w:ascii="Times New Roman" w:hAnsi="Times New Roman" w:cs="Times New Roman"/>
          <w:b/>
        </w:rPr>
        <w:t xml:space="preserve"> you want. </w:t>
      </w:r>
      <w:r w:rsidR="003B4F7B">
        <w:rPr>
          <w:rFonts w:ascii="Times New Roman" w:hAnsi="Times New Roman" w:cs="Times New Roman"/>
          <w:b/>
        </w:rPr>
        <w:t xml:space="preserve"> </w:t>
      </w:r>
      <w:r w:rsidR="00911164">
        <w:rPr>
          <w:rFonts w:ascii="Times New Roman" w:hAnsi="Times New Roman" w:cs="Times New Roman"/>
        </w:rPr>
        <w:t xml:space="preserve">Be specific.  </w:t>
      </w:r>
      <w:r>
        <w:rPr>
          <w:rFonts w:ascii="Times New Roman" w:hAnsi="Times New Roman" w:cs="Times New Roman"/>
        </w:rPr>
        <w:t>Ask for a response, so they know they need to get back to you</w:t>
      </w:r>
      <w:r w:rsidR="009837EE">
        <w:rPr>
          <w:rFonts w:ascii="Times New Roman" w:hAnsi="Times New Roman" w:cs="Times New Roman"/>
        </w:rPr>
        <w:t>.</w:t>
      </w:r>
      <w:r w:rsidR="003B4F7B">
        <w:rPr>
          <w:rFonts w:ascii="Times New Roman" w:hAnsi="Times New Roman" w:cs="Times New Roman"/>
        </w:rPr>
        <w:t xml:space="preserve"> </w:t>
      </w:r>
    </w:p>
    <w:p w14:paraId="0BBF6258" w14:textId="5DA59976" w:rsidR="0081775A" w:rsidRDefault="0081775A" w:rsidP="00F46713">
      <w:pPr>
        <w:pStyle w:val="ListParagraph"/>
        <w:numPr>
          <w:ilvl w:val="0"/>
          <w:numId w:val="11"/>
        </w:numPr>
        <w:spacing w:after="100"/>
        <w:ind w:left="540" w:right="-360" w:hanging="270"/>
        <w:contextualSpacing w:val="0"/>
        <w:rPr>
          <w:rFonts w:ascii="Times New Roman" w:hAnsi="Times New Roman" w:cs="Times New Roman"/>
          <w:b/>
        </w:rPr>
      </w:pPr>
      <w:r>
        <w:rPr>
          <w:rFonts w:ascii="Times New Roman" w:hAnsi="Times New Roman" w:cs="Times New Roman"/>
          <w:b/>
        </w:rPr>
        <w:t xml:space="preserve">Call your own representatives, not someone else’s.  </w:t>
      </w:r>
      <w:r>
        <w:rPr>
          <w:rFonts w:ascii="Times New Roman" w:hAnsi="Times New Roman" w:cs="Times New Roman"/>
        </w:rPr>
        <w:t>With a few exceptions, legislators generally listen to the people in their district and ignore everyone else.  If you want to influence a legislator who isn’t yours, consider these options:  (1) Call your legislator of the same type (House or Senate, state or federal) and ask them to speak with their colleague.  (2) Do you have any friends, family members, or acquaintances in the district of the legislator you want to influence?  If so, call them, explain the issue, and ask them to call their legislator to talk about it.</w:t>
      </w:r>
    </w:p>
    <w:p w14:paraId="302F2ED7" w14:textId="6B497D88" w:rsidR="0081775A" w:rsidRPr="001B6A31" w:rsidRDefault="0081775A" w:rsidP="00F46713">
      <w:pPr>
        <w:pStyle w:val="ListParagraph"/>
        <w:numPr>
          <w:ilvl w:val="0"/>
          <w:numId w:val="11"/>
        </w:numPr>
        <w:spacing w:after="100"/>
        <w:ind w:left="540" w:right="-360" w:hanging="270"/>
        <w:contextualSpacing w:val="0"/>
        <w:rPr>
          <w:rFonts w:ascii="Times New Roman" w:hAnsi="Times New Roman" w:cs="Times New Roman"/>
          <w:b/>
        </w:rPr>
      </w:pPr>
      <w:r>
        <w:rPr>
          <w:rFonts w:ascii="Times New Roman" w:hAnsi="Times New Roman" w:cs="Times New Roman"/>
          <w:b/>
        </w:rPr>
        <w:t>Be polite.</w:t>
      </w:r>
      <w:r>
        <w:rPr>
          <w:rFonts w:ascii="Times New Roman" w:hAnsi="Times New Roman" w:cs="Times New Roman"/>
        </w:rPr>
        <w:t xml:space="preserve">  Respectful language, in writing and speech, </w:t>
      </w:r>
      <w:r w:rsidR="00AF2FAC">
        <w:rPr>
          <w:rFonts w:ascii="Times New Roman" w:hAnsi="Times New Roman" w:cs="Times New Roman"/>
        </w:rPr>
        <w:t>will help establish and maintain</w:t>
      </w:r>
      <w:r>
        <w:rPr>
          <w:rFonts w:ascii="Times New Roman" w:hAnsi="Times New Roman" w:cs="Times New Roman"/>
        </w:rPr>
        <w:t xml:space="preserve"> your credibility.  Also, don’t bug your legislators about things they don’t have any control over.  Remember they are people too, with lots of claims on their time and attention.</w:t>
      </w:r>
    </w:p>
    <w:p w14:paraId="483234DA" w14:textId="77777777" w:rsidR="001B6A31" w:rsidRDefault="001B6A31" w:rsidP="004A6F31">
      <w:pPr>
        <w:pStyle w:val="ListParagraph"/>
        <w:spacing w:after="100"/>
        <w:ind w:right="-360"/>
        <w:contextualSpacing w:val="0"/>
        <w:rPr>
          <w:rFonts w:ascii="Times New Roman" w:hAnsi="Times New Roman" w:cs="Times New Roman"/>
          <w:b/>
        </w:rPr>
      </w:pPr>
    </w:p>
    <w:p w14:paraId="6ADBB9F5" w14:textId="12376CCD" w:rsidR="008630D9" w:rsidRPr="004A6F31" w:rsidRDefault="00022C4B" w:rsidP="004A6F31">
      <w:pPr>
        <w:spacing w:after="100"/>
        <w:ind w:right="-360"/>
        <w:rPr>
          <w:rFonts w:ascii="Times New Roman" w:hAnsi="Times New Roman" w:cs="Times New Roman"/>
          <w:b/>
          <w:sz w:val="28"/>
          <w:szCs w:val="28"/>
        </w:rPr>
      </w:pPr>
      <w:r>
        <w:rPr>
          <w:rFonts w:ascii="Times New Roman" w:hAnsi="Times New Roman" w:cs="Times New Roman"/>
          <w:b/>
          <w:sz w:val="28"/>
          <w:szCs w:val="28"/>
        </w:rPr>
        <w:t xml:space="preserve">B.  </w:t>
      </w:r>
      <w:r w:rsidR="00A40FA2" w:rsidRPr="004A6F31">
        <w:rPr>
          <w:rFonts w:ascii="Times New Roman" w:hAnsi="Times New Roman" w:cs="Times New Roman"/>
          <w:b/>
          <w:sz w:val="28"/>
          <w:szCs w:val="28"/>
        </w:rPr>
        <w:t>Some ways</w:t>
      </w:r>
      <w:r w:rsidR="0084045F" w:rsidRPr="004A6F31">
        <w:rPr>
          <w:rFonts w:ascii="Times New Roman" w:hAnsi="Times New Roman" w:cs="Times New Roman"/>
          <w:b/>
          <w:sz w:val="28"/>
          <w:szCs w:val="28"/>
        </w:rPr>
        <w:t xml:space="preserve"> to g</w:t>
      </w:r>
      <w:r w:rsidR="008630D9" w:rsidRPr="004A6F31">
        <w:rPr>
          <w:rFonts w:ascii="Times New Roman" w:hAnsi="Times New Roman" w:cs="Times New Roman"/>
          <w:b/>
          <w:sz w:val="28"/>
          <w:szCs w:val="28"/>
        </w:rPr>
        <w:t xml:space="preserve">et to know your </w:t>
      </w:r>
      <w:r w:rsidR="00AF2FAC" w:rsidRPr="004A6F31">
        <w:rPr>
          <w:rFonts w:ascii="Times New Roman" w:hAnsi="Times New Roman" w:cs="Times New Roman"/>
          <w:b/>
          <w:sz w:val="28"/>
          <w:szCs w:val="28"/>
        </w:rPr>
        <w:t>State Representative and Senator</w:t>
      </w:r>
    </w:p>
    <w:p w14:paraId="0B10A97A" w14:textId="77777777" w:rsidR="0084045F" w:rsidRDefault="0084045F" w:rsidP="00F46713">
      <w:pPr>
        <w:pStyle w:val="ListParagraph"/>
        <w:numPr>
          <w:ilvl w:val="0"/>
          <w:numId w:val="12"/>
        </w:numPr>
        <w:spacing w:after="100"/>
        <w:ind w:left="630" w:right="-360"/>
        <w:contextualSpacing w:val="0"/>
        <w:rPr>
          <w:rFonts w:ascii="Times New Roman" w:hAnsi="Times New Roman" w:cs="Times New Roman"/>
        </w:rPr>
      </w:pPr>
      <w:r>
        <w:rPr>
          <w:rFonts w:ascii="Times New Roman" w:hAnsi="Times New Roman" w:cs="Times New Roman"/>
        </w:rPr>
        <w:t>If you don’t know who your</w:t>
      </w:r>
      <w:r w:rsidR="008630D9" w:rsidRPr="003E03A3">
        <w:rPr>
          <w:rFonts w:ascii="Times New Roman" w:hAnsi="Times New Roman" w:cs="Times New Roman"/>
        </w:rPr>
        <w:t xml:space="preserve"> </w:t>
      </w:r>
      <w:r w:rsidRPr="0084045F">
        <w:rPr>
          <w:rFonts w:ascii="Times New Roman" w:hAnsi="Times New Roman" w:cs="Times New Roman"/>
        </w:rPr>
        <w:t>State Representative and Senator</w:t>
      </w:r>
      <w:r w:rsidRPr="003E03A3">
        <w:rPr>
          <w:rFonts w:ascii="Times New Roman" w:hAnsi="Times New Roman" w:cs="Times New Roman"/>
        </w:rPr>
        <w:t xml:space="preserve"> </w:t>
      </w:r>
      <w:r>
        <w:rPr>
          <w:rFonts w:ascii="Times New Roman" w:hAnsi="Times New Roman" w:cs="Times New Roman"/>
        </w:rPr>
        <w:t xml:space="preserve">are, </w:t>
      </w:r>
      <w:r w:rsidR="008630D9" w:rsidRPr="003E03A3">
        <w:rPr>
          <w:rFonts w:ascii="Times New Roman" w:hAnsi="Times New Roman" w:cs="Times New Roman"/>
        </w:rPr>
        <w:t xml:space="preserve">look </w:t>
      </w:r>
      <w:r>
        <w:rPr>
          <w:rFonts w:ascii="Times New Roman" w:hAnsi="Times New Roman" w:cs="Times New Roman"/>
        </w:rPr>
        <w:t>them up</w:t>
      </w:r>
      <w:r w:rsidR="008630D9" w:rsidRPr="003E03A3">
        <w:rPr>
          <w:rFonts w:ascii="Times New Roman" w:hAnsi="Times New Roman" w:cs="Times New Roman"/>
        </w:rPr>
        <w:t xml:space="preserve"> at </w:t>
      </w:r>
      <w:hyperlink r:id="rId8" w:history="1">
        <w:r w:rsidR="008630D9" w:rsidRPr="003E03A3">
          <w:rPr>
            <w:rFonts w:ascii="Times New Roman" w:hAnsi="Times New Roman" w:cs="Times New Roman"/>
          </w:rPr>
          <w:t>https://malegislature.gov/Search/FindMyLegislator</w:t>
        </w:r>
      </w:hyperlink>
      <w:r w:rsidR="003E03A3">
        <w:rPr>
          <w:rFonts w:ascii="Times New Roman" w:hAnsi="Times New Roman" w:cs="Times New Roman"/>
        </w:rPr>
        <w:t xml:space="preserve"> </w:t>
      </w:r>
      <w:r w:rsidR="008630D9" w:rsidRPr="003E03A3">
        <w:rPr>
          <w:rFonts w:ascii="Times New Roman" w:hAnsi="Times New Roman" w:cs="Times New Roman"/>
        </w:rPr>
        <w:t>.</w:t>
      </w:r>
      <w:r w:rsidR="0028265D">
        <w:rPr>
          <w:rFonts w:ascii="Times New Roman" w:hAnsi="Times New Roman" w:cs="Times New Roman"/>
        </w:rPr>
        <w:t xml:space="preserve">  </w:t>
      </w:r>
    </w:p>
    <w:p w14:paraId="0A79EF22" w14:textId="19426DE9" w:rsidR="008630D9" w:rsidRPr="003E03A3" w:rsidRDefault="0028265D" w:rsidP="00F46713">
      <w:pPr>
        <w:pStyle w:val="ListParagraph"/>
        <w:numPr>
          <w:ilvl w:val="0"/>
          <w:numId w:val="12"/>
        </w:numPr>
        <w:spacing w:after="100"/>
        <w:ind w:left="630" w:right="-360"/>
        <w:contextualSpacing w:val="0"/>
        <w:rPr>
          <w:rFonts w:ascii="Times New Roman" w:hAnsi="Times New Roman" w:cs="Times New Roman"/>
        </w:rPr>
      </w:pPr>
      <w:r>
        <w:rPr>
          <w:rFonts w:ascii="Times New Roman" w:hAnsi="Times New Roman" w:cs="Times New Roman"/>
        </w:rPr>
        <w:t>Put their phone number</w:t>
      </w:r>
      <w:r w:rsidR="00AF2FAC">
        <w:rPr>
          <w:rFonts w:ascii="Times New Roman" w:hAnsi="Times New Roman" w:cs="Times New Roman"/>
        </w:rPr>
        <w:t>s</w:t>
      </w:r>
      <w:r>
        <w:rPr>
          <w:rFonts w:ascii="Times New Roman" w:hAnsi="Times New Roman" w:cs="Times New Roman"/>
        </w:rPr>
        <w:t xml:space="preserve"> in your cellphone.</w:t>
      </w:r>
    </w:p>
    <w:p w14:paraId="02D79A09" w14:textId="72B363C4" w:rsidR="008630D9" w:rsidRDefault="008630D9" w:rsidP="00F46713">
      <w:pPr>
        <w:pStyle w:val="ListParagraph"/>
        <w:numPr>
          <w:ilvl w:val="0"/>
          <w:numId w:val="12"/>
        </w:numPr>
        <w:spacing w:after="100"/>
        <w:ind w:left="630" w:right="-360"/>
        <w:contextualSpacing w:val="0"/>
        <w:rPr>
          <w:rFonts w:ascii="Times New Roman" w:hAnsi="Times New Roman" w:cs="Times New Roman"/>
        </w:rPr>
      </w:pPr>
      <w:r w:rsidRPr="00241887">
        <w:rPr>
          <w:rFonts w:ascii="Times New Roman" w:hAnsi="Times New Roman" w:cs="Times New Roman"/>
        </w:rPr>
        <w:t>Sign up for their email list</w:t>
      </w:r>
      <w:r w:rsidR="00AF2FAC">
        <w:rPr>
          <w:rFonts w:ascii="Times New Roman" w:hAnsi="Times New Roman" w:cs="Times New Roman"/>
        </w:rPr>
        <w:t>s</w:t>
      </w:r>
      <w:r w:rsidRPr="00241887">
        <w:rPr>
          <w:rFonts w:ascii="Times New Roman" w:hAnsi="Times New Roman" w:cs="Times New Roman"/>
        </w:rPr>
        <w:t xml:space="preserve">, if they have </w:t>
      </w:r>
      <w:r w:rsidR="00AF2FAC">
        <w:rPr>
          <w:rFonts w:ascii="Times New Roman" w:hAnsi="Times New Roman" w:cs="Times New Roman"/>
        </w:rPr>
        <w:t>them</w:t>
      </w:r>
      <w:r w:rsidRPr="00241887">
        <w:rPr>
          <w:rFonts w:ascii="Times New Roman" w:hAnsi="Times New Roman" w:cs="Times New Roman"/>
        </w:rPr>
        <w:t>, so you know what they’re thinking and doing.</w:t>
      </w:r>
    </w:p>
    <w:p w14:paraId="4BE74390" w14:textId="23BB9936" w:rsidR="001B6A31" w:rsidRDefault="001B6A31" w:rsidP="00F46713">
      <w:pPr>
        <w:pStyle w:val="ListParagraph"/>
        <w:numPr>
          <w:ilvl w:val="0"/>
          <w:numId w:val="12"/>
        </w:numPr>
        <w:spacing w:after="100"/>
        <w:ind w:left="630" w:right="-360"/>
        <w:contextualSpacing w:val="0"/>
        <w:rPr>
          <w:rFonts w:ascii="Times New Roman" w:hAnsi="Times New Roman" w:cs="Times New Roman"/>
        </w:rPr>
      </w:pPr>
      <w:r>
        <w:rPr>
          <w:rFonts w:ascii="Times New Roman" w:hAnsi="Times New Roman" w:cs="Times New Roman"/>
        </w:rPr>
        <w:t xml:space="preserve">Read their website and/or other articles about them online.  What is their background?  What do they care about?  </w:t>
      </w:r>
    </w:p>
    <w:p w14:paraId="6EF1694E" w14:textId="1B9939B7" w:rsidR="001B6A31" w:rsidRPr="00241887" w:rsidRDefault="001B6A31" w:rsidP="00F46713">
      <w:pPr>
        <w:pStyle w:val="ListParagraph"/>
        <w:numPr>
          <w:ilvl w:val="0"/>
          <w:numId w:val="12"/>
        </w:numPr>
        <w:spacing w:after="100"/>
        <w:ind w:left="630" w:right="-360"/>
        <w:contextualSpacing w:val="0"/>
        <w:rPr>
          <w:rFonts w:ascii="Times New Roman" w:hAnsi="Times New Roman" w:cs="Times New Roman"/>
        </w:rPr>
      </w:pPr>
      <w:r>
        <w:rPr>
          <w:rFonts w:ascii="Times New Roman" w:hAnsi="Times New Roman" w:cs="Times New Roman"/>
        </w:rPr>
        <w:t xml:space="preserve">Attend events where they are speaking.  You might ask a question or talk with them before or after they talk.  Even if not, you’ll get an in-person sense of </w:t>
      </w:r>
      <w:proofErr w:type="gramStart"/>
      <w:r>
        <w:rPr>
          <w:rFonts w:ascii="Times New Roman" w:hAnsi="Times New Roman" w:cs="Times New Roman"/>
        </w:rPr>
        <w:t>who</w:t>
      </w:r>
      <w:proofErr w:type="gramEnd"/>
      <w:r>
        <w:rPr>
          <w:rFonts w:ascii="Times New Roman" w:hAnsi="Times New Roman" w:cs="Times New Roman"/>
        </w:rPr>
        <w:t xml:space="preserve"> they are.</w:t>
      </w:r>
    </w:p>
    <w:p w14:paraId="243D04F7" w14:textId="77777777" w:rsidR="008630D9" w:rsidRPr="00241887" w:rsidRDefault="008630D9" w:rsidP="00F46713">
      <w:pPr>
        <w:pStyle w:val="ListParagraph"/>
        <w:numPr>
          <w:ilvl w:val="0"/>
          <w:numId w:val="12"/>
        </w:numPr>
        <w:spacing w:after="100"/>
        <w:ind w:left="630" w:right="-360"/>
        <w:contextualSpacing w:val="0"/>
        <w:rPr>
          <w:rFonts w:ascii="Times New Roman" w:hAnsi="Times New Roman" w:cs="Times New Roman"/>
        </w:rPr>
      </w:pPr>
      <w:r w:rsidRPr="00241887">
        <w:rPr>
          <w:rFonts w:ascii="Times New Roman" w:hAnsi="Times New Roman" w:cs="Times New Roman"/>
        </w:rPr>
        <w:t>Go to their office hours in your community.  Look for the dates on their website or email list, or in your local newspaper.</w:t>
      </w:r>
    </w:p>
    <w:p w14:paraId="53F44C53" w14:textId="333F0FB5" w:rsidR="008630D9" w:rsidRPr="00241887" w:rsidRDefault="008630D9" w:rsidP="00F46713">
      <w:pPr>
        <w:pStyle w:val="ListParagraph"/>
        <w:numPr>
          <w:ilvl w:val="0"/>
          <w:numId w:val="12"/>
        </w:numPr>
        <w:spacing w:after="100"/>
        <w:ind w:left="630" w:right="-360"/>
        <w:contextualSpacing w:val="0"/>
        <w:rPr>
          <w:rFonts w:ascii="Times New Roman" w:hAnsi="Times New Roman" w:cs="Times New Roman"/>
        </w:rPr>
      </w:pPr>
      <w:r w:rsidRPr="00241887">
        <w:rPr>
          <w:rFonts w:ascii="Times New Roman" w:hAnsi="Times New Roman" w:cs="Times New Roman"/>
        </w:rPr>
        <w:t>Set up a meeting with them or their aide at the State House.</w:t>
      </w:r>
      <w:r w:rsidR="00A40FA2">
        <w:rPr>
          <w:rFonts w:ascii="Times New Roman" w:hAnsi="Times New Roman" w:cs="Times New Roman"/>
        </w:rPr>
        <w:t xml:space="preserve">  Ask about their opinions and perspectives, in addition to telling them about yours.</w:t>
      </w:r>
    </w:p>
    <w:p w14:paraId="7EFC6288" w14:textId="0F9DD353" w:rsidR="001B6A31" w:rsidRPr="00241887" w:rsidRDefault="001B6A31" w:rsidP="00F46713">
      <w:pPr>
        <w:pStyle w:val="ListParagraph"/>
        <w:numPr>
          <w:ilvl w:val="0"/>
          <w:numId w:val="12"/>
        </w:numPr>
        <w:spacing w:after="100"/>
        <w:ind w:left="630" w:right="-360"/>
        <w:contextualSpacing w:val="0"/>
        <w:rPr>
          <w:rFonts w:ascii="Times New Roman" w:hAnsi="Times New Roman" w:cs="Times New Roman"/>
        </w:rPr>
      </w:pPr>
      <w:r w:rsidRPr="00241887">
        <w:rPr>
          <w:rFonts w:ascii="Times New Roman" w:hAnsi="Times New Roman" w:cs="Times New Roman"/>
        </w:rPr>
        <w:lastRenderedPageBreak/>
        <w:t xml:space="preserve">Introduce them to people directly affected by an issue.  </w:t>
      </w:r>
      <w:r>
        <w:rPr>
          <w:rFonts w:ascii="Times New Roman" w:hAnsi="Times New Roman" w:cs="Times New Roman"/>
        </w:rPr>
        <w:t>You can make</w:t>
      </w:r>
      <w:r w:rsidRPr="00241887">
        <w:rPr>
          <w:rFonts w:ascii="Times New Roman" w:hAnsi="Times New Roman" w:cs="Times New Roman"/>
        </w:rPr>
        <w:t xml:space="preserve"> hidden constituencies </w:t>
      </w:r>
      <w:r>
        <w:rPr>
          <w:rFonts w:ascii="Times New Roman" w:hAnsi="Times New Roman" w:cs="Times New Roman"/>
        </w:rPr>
        <w:t xml:space="preserve">more </w:t>
      </w:r>
      <w:r w:rsidRPr="00241887">
        <w:rPr>
          <w:rFonts w:ascii="Times New Roman" w:hAnsi="Times New Roman" w:cs="Times New Roman"/>
        </w:rPr>
        <w:t xml:space="preserve">visible.  </w:t>
      </w:r>
    </w:p>
    <w:p w14:paraId="5E20FFC4" w14:textId="4437E02F" w:rsidR="008630D9" w:rsidRPr="00241887" w:rsidRDefault="008630D9" w:rsidP="00F46713">
      <w:pPr>
        <w:pStyle w:val="ListParagraph"/>
        <w:numPr>
          <w:ilvl w:val="0"/>
          <w:numId w:val="12"/>
        </w:numPr>
        <w:spacing w:after="100"/>
        <w:ind w:left="630" w:right="-360"/>
        <w:contextualSpacing w:val="0"/>
        <w:rPr>
          <w:rFonts w:ascii="Times New Roman" w:hAnsi="Times New Roman" w:cs="Times New Roman"/>
        </w:rPr>
      </w:pPr>
      <w:r w:rsidRPr="00241887">
        <w:rPr>
          <w:rFonts w:ascii="Times New Roman" w:hAnsi="Times New Roman" w:cs="Times New Roman"/>
        </w:rPr>
        <w:t>Call them</w:t>
      </w:r>
      <w:r w:rsidR="001B6A31">
        <w:rPr>
          <w:rFonts w:ascii="Times New Roman" w:hAnsi="Times New Roman" w:cs="Times New Roman"/>
        </w:rPr>
        <w:t xml:space="preserve"> to </w:t>
      </w:r>
      <w:r w:rsidR="00A40FA2">
        <w:rPr>
          <w:rFonts w:ascii="Times New Roman" w:hAnsi="Times New Roman" w:cs="Times New Roman"/>
        </w:rPr>
        <w:t>discuss an</w:t>
      </w:r>
      <w:r w:rsidR="001B6A31">
        <w:rPr>
          <w:rFonts w:ascii="Times New Roman" w:hAnsi="Times New Roman" w:cs="Times New Roman"/>
        </w:rPr>
        <w:t xml:space="preserve"> issue you care about.</w:t>
      </w:r>
      <w:r w:rsidRPr="00241887">
        <w:rPr>
          <w:rFonts w:ascii="Times New Roman" w:hAnsi="Times New Roman" w:cs="Times New Roman"/>
        </w:rPr>
        <w:t xml:space="preserve"> </w:t>
      </w:r>
    </w:p>
    <w:p w14:paraId="68896923" w14:textId="77777777" w:rsidR="001B6A31" w:rsidRDefault="008630D9" w:rsidP="00F46713">
      <w:pPr>
        <w:pStyle w:val="ListParagraph"/>
        <w:numPr>
          <w:ilvl w:val="0"/>
          <w:numId w:val="12"/>
        </w:numPr>
        <w:spacing w:after="100"/>
        <w:ind w:left="630" w:right="-360"/>
        <w:contextualSpacing w:val="0"/>
        <w:rPr>
          <w:rFonts w:ascii="Times New Roman" w:hAnsi="Times New Roman" w:cs="Times New Roman"/>
        </w:rPr>
      </w:pPr>
      <w:r w:rsidRPr="00241887">
        <w:rPr>
          <w:rFonts w:ascii="Times New Roman" w:hAnsi="Times New Roman" w:cs="Times New Roman"/>
        </w:rPr>
        <w:t xml:space="preserve">Invite them </w:t>
      </w:r>
      <w:r w:rsidR="0084045F">
        <w:rPr>
          <w:rFonts w:ascii="Times New Roman" w:hAnsi="Times New Roman" w:cs="Times New Roman"/>
        </w:rPr>
        <w:t>speak at an event</w:t>
      </w:r>
      <w:r w:rsidR="001B6A31">
        <w:rPr>
          <w:rFonts w:ascii="Times New Roman" w:hAnsi="Times New Roman" w:cs="Times New Roman"/>
        </w:rPr>
        <w:t xml:space="preserve"> your group is hosting.</w:t>
      </w:r>
    </w:p>
    <w:p w14:paraId="3300E675" w14:textId="242BD5C2" w:rsidR="008630D9" w:rsidRPr="00241887" w:rsidRDefault="001B6A31" w:rsidP="00F46713">
      <w:pPr>
        <w:pStyle w:val="ListParagraph"/>
        <w:numPr>
          <w:ilvl w:val="0"/>
          <w:numId w:val="12"/>
        </w:numPr>
        <w:spacing w:after="100"/>
        <w:ind w:left="630" w:right="-360"/>
        <w:contextualSpacing w:val="0"/>
        <w:rPr>
          <w:rFonts w:ascii="Times New Roman" w:hAnsi="Times New Roman" w:cs="Times New Roman"/>
        </w:rPr>
      </w:pPr>
      <w:r>
        <w:rPr>
          <w:rFonts w:ascii="Times New Roman" w:hAnsi="Times New Roman" w:cs="Times New Roman"/>
        </w:rPr>
        <w:t xml:space="preserve">Invite them to </w:t>
      </w:r>
      <w:r w:rsidR="0084045F">
        <w:rPr>
          <w:rFonts w:ascii="Times New Roman" w:hAnsi="Times New Roman" w:cs="Times New Roman"/>
        </w:rPr>
        <w:t>come to an event with speakers you’d like them to hear</w:t>
      </w:r>
      <w:r w:rsidR="008630D9" w:rsidRPr="00241887">
        <w:rPr>
          <w:rFonts w:ascii="Times New Roman" w:hAnsi="Times New Roman" w:cs="Times New Roman"/>
        </w:rPr>
        <w:t>.</w:t>
      </w:r>
    </w:p>
    <w:p w14:paraId="4765EF50" w14:textId="77777777" w:rsidR="008630D9" w:rsidRPr="00241887" w:rsidRDefault="008630D9" w:rsidP="004A6F31">
      <w:pPr>
        <w:pStyle w:val="ListParagraph"/>
        <w:spacing w:after="100"/>
        <w:ind w:right="-360"/>
        <w:contextualSpacing w:val="0"/>
        <w:rPr>
          <w:rFonts w:ascii="Times New Roman" w:hAnsi="Times New Roman" w:cs="Times New Roman"/>
        </w:rPr>
      </w:pPr>
    </w:p>
    <w:p w14:paraId="2C9AAC00" w14:textId="5402195E" w:rsidR="008630D9" w:rsidRPr="004A6F31" w:rsidRDefault="00022C4B" w:rsidP="004A6F31">
      <w:pPr>
        <w:spacing w:after="100"/>
        <w:ind w:right="-360"/>
        <w:rPr>
          <w:rFonts w:ascii="Times New Roman" w:hAnsi="Times New Roman" w:cs="Times New Roman"/>
          <w:b/>
          <w:sz w:val="28"/>
          <w:szCs w:val="28"/>
        </w:rPr>
      </w:pPr>
      <w:r>
        <w:rPr>
          <w:rFonts w:ascii="Times New Roman" w:hAnsi="Times New Roman" w:cs="Times New Roman"/>
          <w:b/>
          <w:sz w:val="28"/>
          <w:szCs w:val="28"/>
        </w:rPr>
        <w:t xml:space="preserve">C.  </w:t>
      </w:r>
      <w:r w:rsidR="0084045F" w:rsidRPr="004A6F31">
        <w:rPr>
          <w:rFonts w:ascii="Times New Roman" w:hAnsi="Times New Roman" w:cs="Times New Roman"/>
          <w:b/>
          <w:sz w:val="28"/>
          <w:szCs w:val="28"/>
        </w:rPr>
        <w:t>How</w:t>
      </w:r>
      <w:r w:rsidR="008630D9" w:rsidRPr="004A6F31">
        <w:rPr>
          <w:rFonts w:ascii="Times New Roman" w:hAnsi="Times New Roman" w:cs="Times New Roman"/>
          <w:b/>
          <w:sz w:val="28"/>
          <w:szCs w:val="28"/>
        </w:rPr>
        <w:t xml:space="preserve"> your legislators </w:t>
      </w:r>
      <w:r w:rsidR="0084045F" w:rsidRPr="004A6F31">
        <w:rPr>
          <w:rFonts w:ascii="Times New Roman" w:hAnsi="Times New Roman" w:cs="Times New Roman"/>
          <w:b/>
          <w:sz w:val="28"/>
          <w:szCs w:val="28"/>
        </w:rPr>
        <w:t>can</w:t>
      </w:r>
      <w:r w:rsidR="008630D9" w:rsidRPr="004A6F31">
        <w:rPr>
          <w:rFonts w:ascii="Times New Roman" w:hAnsi="Times New Roman" w:cs="Times New Roman"/>
          <w:b/>
          <w:sz w:val="28"/>
          <w:szCs w:val="28"/>
        </w:rPr>
        <w:t xml:space="preserve"> support </w:t>
      </w:r>
      <w:r w:rsidR="0084045F" w:rsidRPr="004A6F31">
        <w:rPr>
          <w:rFonts w:ascii="Times New Roman" w:hAnsi="Times New Roman" w:cs="Times New Roman"/>
          <w:b/>
          <w:sz w:val="28"/>
          <w:szCs w:val="28"/>
        </w:rPr>
        <w:t>a bill</w:t>
      </w:r>
    </w:p>
    <w:p w14:paraId="12FC51D9" w14:textId="6AE442AA" w:rsidR="0084045F" w:rsidRDefault="0084045F" w:rsidP="00F46713">
      <w:pPr>
        <w:pStyle w:val="ListParagraph"/>
        <w:numPr>
          <w:ilvl w:val="0"/>
          <w:numId w:val="13"/>
        </w:numPr>
        <w:spacing w:after="100"/>
        <w:ind w:left="540" w:right="-360" w:hanging="270"/>
        <w:contextualSpacing w:val="0"/>
        <w:rPr>
          <w:rFonts w:ascii="Times New Roman" w:hAnsi="Times New Roman" w:cs="Times New Roman"/>
        </w:rPr>
      </w:pPr>
      <w:r>
        <w:rPr>
          <w:rFonts w:ascii="Times New Roman" w:hAnsi="Times New Roman" w:cs="Times New Roman"/>
        </w:rPr>
        <w:t xml:space="preserve">Each bill needs a legislative sponsor – someone who files the bill and takes responsibility for shepherding it through the House or the Senate.  Since sponsorship takes time and political capital, legislators need to be selective about how many and which bills they sponsor. </w:t>
      </w:r>
    </w:p>
    <w:p w14:paraId="44C550F8" w14:textId="27E9C7B6" w:rsidR="008630D9" w:rsidRPr="00241887" w:rsidRDefault="001B6A31" w:rsidP="00F46713">
      <w:pPr>
        <w:pStyle w:val="ListParagraph"/>
        <w:numPr>
          <w:ilvl w:val="0"/>
          <w:numId w:val="13"/>
        </w:numPr>
        <w:spacing w:after="100"/>
        <w:ind w:left="540" w:right="-360" w:hanging="270"/>
        <w:contextualSpacing w:val="0"/>
        <w:rPr>
          <w:rFonts w:ascii="Times New Roman" w:hAnsi="Times New Roman" w:cs="Times New Roman"/>
        </w:rPr>
      </w:pPr>
      <w:r>
        <w:rPr>
          <w:rFonts w:ascii="Times New Roman" w:hAnsi="Times New Roman" w:cs="Times New Roman"/>
        </w:rPr>
        <w:t>Legislators can co</w:t>
      </w:r>
      <w:r w:rsidR="0084045F">
        <w:rPr>
          <w:rFonts w:ascii="Times New Roman" w:hAnsi="Times New Roman" w:cs="Times New Roman"/>
        </w:rPr>
        <w:t xml:space="preserve">sponsor </w:t>
      </w:r>
      <w:r>
        <w:rPr>
          <w:rFonts w:ascii="Times New Roman" w:hAnsi="Times New Roman" w:cs="Times New Roman"/>
        </w:rPr>
        <w:t xml:space="preserve">as many bills as they want.  </w:t>
      </w:r>
      <w:proofErr w:type="spellStart"/>
      <w:r>
        <w:rPr>
          <w:rFonts w:ascii="Times New Roman" w:hAnsi="Times New Roman" w:cs="Times New Roman"/>
        </w:rPr>
        <w:t>Co</w:t>
      </w:r>
      <w:r w:rsidR="0084045F">
        <w:rPr>
          <w:rFonts w:ascii="Times New Roman" w:hAnsi="Times New Roman" w:cs="Times New Roman"/>
        </w:rPr>
        <w:t>sponsorship</w:t>
      </w:r>
      <w:proofErr w:type="spellEnd"/>
      <w:r w:rsidR="0084045F">
        <w:rPr>
          <w:rFonts w:ascii="Times New Roman" w:hAnsi="Times New Roman" w:cs="Times New Roman"/>
        </w:rPr>
        <w:t xml:space="preserve"> basically just means that the legislator is going on record as </w:t>
      </w:r>
      <w:r>
        <w:rPr>
          <w:rFonts w:ascii="Times New Roman" w:hAnsi="Times New Roman" w:cs="Times New Roman"/>
        </w:rPr>
        <w:t>supporting a bill.  The more co</w:t>
      </w:r>
      <w:r w:rsidR="0084045F">
        <w:rPr>
          <w:rFonts w:ascii="Times New Roman" w:hAnsi="Times New Roman" w:cs="Times New Roman"/>
        </w:rPr>
        <w:t>sponsor</w:t>
      </w:r>
      <w:r>
        <w:rPr>
          <w:rFonts w:ascii="Times New Roman" w:hAnsi="Times New Roman" w:cs="Times New Roman"/>
        </w:rPr>
        <w:t xml:space="preserve">s a bill has, the more credibility it has.  You can find out whether your legislator is cosponsoring a bill </w:t>
      </w:r>
      <w:r w:rsidR="008630D9" w:rsidRPr="003E03A3">
        <w:rPr>
          <w:rFonts w:ascii="Times New Roman" w:hAnsi="Times New Roman" w:cs="Times New Roman"/>
        </w:rPr>
        <w:t xml:space="preserve">at </w:t>
      </w:r>
      <w:hyperlink r:id="rId9" w:history="1">
        <w:r w:rsidR="008630D9" w:rsidRPr="003E03A3">
          <w:rPr>
            <w:rFonts w:ascii="Times New Roman" w:hAnsi="Times New Roman" w:cs="Times New Roman"/>
          </w:rPr>
          <w:t>https://malegislature.gov/Bills/Search</w:t>
        </w:r>
      </w:hyperlink>
      <w:r w:rsidR="008630D9" w:rsidRPr="003E03A3">
        <w:rPr>
          <w:rFonts w:ascii="Times New Roman" w:hAnsi="Times New Roman" w:cs="Times New Roman"/>
        </w:rPr>
        <w:t xml:space="preserve"> – use</w:t>
      </w:r>
      <w:r w:rsidR="008630D9" w:rsidRPr="00241887">
        <w:rPr>
          <w:rFonts w:ascii="Times New Roman" w:hAnsi="Times New Roman" w:cs="Times New Roman"/>
        </w:rPr>
        <w:t xml:space="preserve"> a keyword or </w:t>
      </w:r>
      <w:r w:rsidR="008630D9">
        <w:rPr>
          <w:rFonts w:ascii="Times New Roman" w:hAnsi="Times New Roman" w:cs="Times New Roman"/>
        </w:rPr>
        <w:t xml:space="preserve">the </w:t>
      </w:r>
      <w:r w:rsidR="008630D9" w:rsidRPr="00241887">
        <w:rPr>
          <w:rFonts w:ascii="Times New Roman" w:hAnsi="Times New Roman" w:cs="Times New Roman"/>
        </w:rPr>
        <w:t>bill number.</w:t>
      </w:r>
    </w:p>
    <w:p w14:paraId="040E8B02" w14:textId="77777777" w:rsidR="001B6A31" w:rsidRDefault="001B6A31" w:rsidP="00F46713">
      <w:pPr>
        <w:pStyle w:val="ListParagraph"/>
        <w:numPr>
          <w:ilvl w:val="0"/>
          <w:numId w:val="13"/>
        </w:numPr>
        <w:spacing w:after="100"/>
        <w:ind w:left="540" w:right="-360" w:hanging="270"/>
        <w:contextualSpacing w:val="0"/>
        <w:rPr>
          <w:rFonts w:ascii="Times New Roman" w:hAnsi="Times New Roman" w:cs="Times New Roman"/>
        </w:rPr>
      </w:pPr>
      <w:r w:rsidRPr="001B6A31">
        <w:rPr>
          <w:rFonts w:ascii="Times New Roman" w:hAnsi="Times New Roman" w:cs="Times New Roman"/>
        </w:rPr>
        <w:t xml:space="preserve">Legislators can indicate stronger support </w:t>
      </w:r>
      <w:r>
        <w:rPr>
          <w:rFonts w:ascii="Times New Roman" w:hAnsi="Times New Roman" w:cs="Times New Roman"/>
        </w:rPr>
        <w:t xml:space="preserve">for a bill </w:t>
      </w:r>
      <w:r w:rsidRPr="001B6A31">
        <w:rPr>
          <w:rFonts w:ascii="Times New Roman" w:hAnsi="Times New Roman" w:cs="Times New Roman"/>
        </w:rPr>
        <w:t xml:space="preserve">by </w:t>
      </w:r>
      <w:r>
        <w:rPr>
          <w:rFonts w:ascii="Times New Roman" w:hAnsi="Times New Roman" w:cs="Times New Roman"/>
        </w:rPr>
        <w:t>t</w:t>
      </w:r>
      <w:r w:rsidR="008630D9" w:rsidRPr="001B6A31">
        <w:rPr>
          <w:rFonts w:ascii="Times New Roman" w:hAnsi="Times New Roman" w:cs="Times New Roman"/>
        </w:rPr>
        <w:t>ell</w:t>
      </w:r>
      <w:r>
        <w:rPr>
          <w:rFonts w:ascii="Times New Roman" w:hAnsi="Times New Roman" w:cs="Times New Roman"/>
        </w:rPr>
        <w:t>ing</w:t>
      </w:r>
      <w:r w:rsidR="008630D9" w:rsidRPr="001B6A31">
        <w:rPr>
          <w:rFonts w:ascii="Times New Roman" w:hAnsi="Times New Roman" w:cs="Times New Roman"/>
        </w:rPr>
        <w:t xml:space="preserve"> the relevant committee chair that th</w:t>
      </w:r>
      <w:r>
        <w:rPr>
          <w:rFonts w:ascii="Times New Roman" w:hAnsi="Times New Roman" w:cs="Times New Roman"/>
        </w:rPr>
        <w:t xml:space="preserve">ey want it to move this session and/or by telling </w:t>
      </w:r>
      <w:r w:rsidR="008630D9" w:rsidRPr="001B6A31">
        <w:rPr>
          <w:rFonts w:ascii="Times New Roman" w:hAnsi="Times New Roman" w:cs="Times New Roman"/>
        </w:rPr>
        <w:t>the Speaker of the House or Senate President that they want a vote this session.</w:t>
      </w:r>
    </w:p>
    <w:p w14:paraId="4A82353D" w14:textId="529E8AC5" w:rsidR="008630D9" w:rsidRDefault="001B6A31" w:rsidP="00F46713">
      <w:pPr>
        <w:pStyle w:val="ListParagraph"/>
        <w:numPr>
          <w:ilvl w:val="0"/>
          <w:numId w:val="13"/>
        </w:numPr>
        <w:spacing w:after="100"/>
        <w:ind w:left="540" w:right="-360" w:hanging="270"/>
        <w:contextualSpacing w:val="0"/>
        <w:rPr>
          <w:rFonts w:ascii="Times New Roman" w:hAnsi="Times New Roman" w:cs="Times New Roman"/>
        </w:rPr>
      </w:pPr>
      <w:r>
        <w:rPr>
          <w:rFonts w:ascii="Times New Roman" w:hAnsi="Times New Roman" w:cs="Times New Roman"/>
        </w:rPr>
        <w:t>Legislators can t</w:t>
      </w:r>
      <w:r w:rsidR="008630D9" w:rsidRPr="001B6A31">
        <w:rPr>
          <w:rFonts w:ascii="Times New Roman" w:hAnsi="Times New Roman" w:cs="Times New Roman"/>
        </w:rPr>
        <w:t xml:space="preserve">estify at a </w:t>
      </w:r>
      <w:r>
        <w:rPr>
          <w:rFonts w:ascii="Times New Roman" w:hAnsi="Times New Roman" w:cs="Times New Roman"/>
        </w:rPr>
        <w:t xml:space="preserve">committee </w:t>
      </w:r>
      <w:r w:rsidR="008630D9" w:rsidRPr="001B6A31">
        <w:rPr>
          <w:rFonts w:ascii="Times New Roman" w:hAnsi="Times New Roman" w:cs="Times New Roman"/>
        </w:rPr>
        <w:t>hearing or speak to the press.</w:t>
      </w:r>
    </w:p>
    <w:p w14:paraId="273E8621" w14:textId="0D089669" w:rsidR="001B6A31" w:rsidRPr="001B6A31" w:rsidRDefault="001B6A31" w:rsidP="00F46713">
      <w:pPr>
        <w:pStyle w:val="ListParagraph"/>
        <w:numPr>
          <w:ilvl w:val="0"/>
          <w:numId w:val="13"/>
        </w:numPr>
        <w:spacing w:after="100"/>
        <w:ind w:left="540" w:right="-360" w:hanging="270"/>
        <w:contextualSpacing w:val="0"/>
        <w:rPr>
          <w:rFonts w:ascii="Times New Roman" w:hAnsi="Times New Roman" w:cs="Times New Roman"/>
        </w:rPr>
      </w:pPr>
      <w:r>
        <w:rPr>
          <w:rFonts w:ascii="Times New Roman" w:hAnsi="Times New Roman" w:cs="Times New Roman"/>
        </w:rPr>
        <w:t>And of course they can vote for a bill – but only if it comes to a vote, which most bills don’t.</w:t>
      </w:r>
    </w:p>
    <w:p w14:paraId="00415422" w14:textId="77777777" w:rsidR="008630D9" w:rsidRPr="00241887" w:rsidRDefault="008630D9" w:rsidP="004A6F31">
      <w:pPr>
        <w:pStyle w:val="ListParagraph"/>
        <w:spacing w:after="100"/>
        <w:ind w:right="-360"/>
        <w:contextualSpacing w:val="0"/>
        <w:rPr>
          <w:rFonts w:ascii="Times New Roman" w:hAnsi="Times New Roman" w:cs="Times New Roman"/>
        </w:rPr>
      </w:pPr>
    </w:p>
    <w:p w14:paraId="65455033" w14:textId="6F941A90" w:rsidR="008630D9" w:rsidRPr="004A6F31" w:rsidRDefault="00022C4B" w:rsidP="004A6F31">
      <w:pPr>
        <w:spacing w:after="100"/>
        <w:ind w:right="-360"/>
        <w:rPr>
          <w:rFonts w:ascii="Times New Roman" w:hAnsi="Times New Roman" w:cs="Times New Roman"/>
          <w:b/>
          <w:sz w:val="28"/>
          <w:szCs w:val="28"/>
        </w:rPr>
      </w:pPr>
      <w:r>
        <w:rPr>
          <w:rFonts w:ascii="Times New Roman" w:hAnsi="Times New Roman" w:cs="Times New Roman"/>
          <w:b/>
          <w:sz w:val="28"/>
          <w:szCs w:val="28"/>
        </w:rPr>
        <w:t xml:space="preserve">D.  </w:t>
      </w:r>
      <w:r w:rsidR="00A55E7A" w:rsidRPr="004A6F31">
        <w:rPr>
          <w:rFonts w:ascii="Times New Roman" w:hAnsi="Times New Roman" w:cs="Times New Roman"/>
          <w:b/>
          <w:sz w:val="28"/>
          <w:szCs w:val="28"/>
        </w:rPr>
        <w:t xml:space="preserve">Other ways you or your organization can </w:t>
      </w:r>
      <w:r w:rsidR="008630D9" w:rsidRPr="004A6F31">
        <w:rPr>
          <w:rFonts w:ascii="Times New Roman" w:hAnsi="Times New Roman" w:cs="Times New Roman"/>
          <w:b/>
          <w:sz w:val="28"/>
          <w:szCs w:val="28"/>
        </w:rPr>
        <w:t>support an issue</w:t>
      </w:r>
    </w:p>
    <w:p w14:paraId="2F22A90B" w14:textId="0B4D907B" w:rsidR="008630D9" w:rsidRPr="00241887" w:rsidRDefault="008630D9" w:rsidP="00F46713">
      <w:pPr>
        <w:pStyle w:val="ListParagraph"/>
        <w:numPr>
          <w:ilvl w:val="0"/>
          <w:numId w:val="14"/>
        </w:numPr>
        <w:tabs>
          <w:tab w:val="left" w:pos="540"/>
        </w:tabs>
        <w:spacing w:after="100"/>
        <w:ind w:left="540" w:right="-360" w:hanging="270"/>
        <w:contextualSpacing w:val="0"/>
        <w:rPr>
          <w:rFonts w:ascii="Times New Roman" w:hAnsi="Times New Roman" w:cs="Times New Roman"/>
        </w:rPr>
      </w:pPr>
      <w:r w:rsidRPr="00241887">
        <w:rPr>
          <w:rFonts w:ascii="Times New Roman" w:hAnsi="Times New Roman" w:cs="Times New Roman"/>
        </w:rPr>
        <w:t xml:space="preserve">Write letters to the editor in your local paper or </w:t>
      </w:r>
      <w:r w:rsidR="004157EC" w:rsidRPr="00241887">
        <w:rPr>
          <w:rFonts w:ascii="Times New Roman" w:hAnsi="Times New Roman" w:cs="Times New Roman"/>
        </w:rPr>
        <w:t>statewide</w:t>
      </w:r>
      <w:r w:rsidRPr="00241887">
        <w:rPr>
          <w:rFonts w:ascii="Times New Roman" w:hAnsi="Times New Roman" w:cs="Times New Roman"/>
        </w:rPr>
        <w:t xml:space="preserve"> papers.</w:t>
      </w:r>
    </w:p>
    <w:p w14:paraId="5FBBDE2A" w14:textId="77777777" w:rsidR="008630D9" w:rsidRPr="00241887" w:rsidRDefault="008630D9" w:rsidP="00F46713">
      <w:pPr>
        <w:pStyle w:val="ListParagraph"/>
        <w:numPr>
          <w:ilvl w:val="0"/>
          <w:numId w:val="14"/>
        </w:numPr>
        <w:tabs>
          <w:tab w:val="left" w:pos="540"/>
        </w:tabs>
        <w:spacing w:after="100"/>
        <w:ind w:left="540" w:right="-360" w:hanging="270"/>
        <w:contextualSpacing w:val="0"/>
        <w:rPr>
          <w:rFonts w:ascii="Times New Roman" w:hAnsi="Times New Roman" w:cs="Times New Roman"/>
        </w:rPr>
      </w:pPr>
      <w:r w:rsidRPr="00241887">
        <w:rPr>
          <w:rFonts w:ascii="Times New Roman" w:hAnsi="Times New Roman" w:cs="Times New Roman"/>
        </w:rPr>
        <w:t>Meet with the editor of your local newspaper to inform them about the issue.</w:t>
      </w:r>
    </w:p>
    <w:p w14:paraId="4546E2ED" w14:textId="0BC5CF68" w:rsidR="008630D9" w:rsidRPr="003E03A3" w:rsidRDefault="001B6A31" w:rsidP="00F46713">
      <w:pPr>
        <w:pStyle w:val="ListParagraph"/>
        <w:numPr>
          <w:ilvl w:val="0"/>
          <w:numId w:val="14"/>
        </w:numPr>
        <w:tabs>
          <w:tab w:val="left" w:pos="540"/>
        </w:tabs>
        <w:spacing w:after="100"/>
        <w:ind w:left="540" w:right="-360" w:hanging="270"/>
        <w:contextualSpacing w:val="0"/>
        <w:rPr>
          <w:rFonts w:ascii="Times New Roman" w:hAnsi="Times New Roman" w:cs="Times New Roman"/>
        </w:rPr>
      </w:pPr>
      <w:r>
        <w:rPr>
          <w:rFonts w:ascii="Times New Roman" w:hAnsi="Times New Roman" w:cs="Times New Roman"/>
        </w:rPr>
        <w:t>Show up at</w:t>
      </w:r>
      <w:r w:rsidR="003E03A3">
        <w:rPr>
          <w:rFonts w:ascii="Times New Roman" w:hAnsi="Times New Roman" w:cs="Times New Roman"/>
        </w:rPr>
        <w:t xml:space="preserve"> </w:t>
      </w:r>
      <w:r>
        <w:rPr>
          <w:rFonts w:ascii="Times New Roman" w:hAnsi="Times New Roman" w:cs="Times New Roman"/>
        </w:rPr>
        <w:t xml:space="preserve">committee </w:t>
      </w:r>
      <w:r w:rsidR="003E03A3">
        <w:rPr>
          <w:rFonts w:ascii="Times New Roman" w:hAnsi="Times New Roman" w:cs="Times New Roman"/>
        </w:rPr>
        <w:t>hearing</w:t>
      </w:r>
      <w:r>
        <w:rPr>
          <w:rFonts w:ascii="Times New Roman" w:hAnsi="Times New Roman" w:cs="Times New Roman"/>
        </w:rPr>
        <w:t>s at the State House</w:t>
      </w:r>
      <w:r w:rsidR="003E03A3">
        <w:rPr>
          <w:rFonts w:ascii="Times New Roman" w:hAnsi="Times New Roman" w:cs="Times New Roman"/>
        </w:rPr>
        <w:t>.  S</w:t>
      </w:r>
      <w:r w:rsidR="008630D9" w:rsidRPr="00241887">
        <w:rPr>
          <w:rFonts w:ascii="Times New Roman" w:hAnsi="Times New Roman" w:cs="Times New Roman"/>
        </w:rPr>
        <w:t xml:space="preserve">ee the </w:t>
      </w:r>
      <w:r w:rsidR="008630D9" w:rsidRPr="003E03A3">
        <w:rPr>
          <w:rFonts w:ascii="Times New Roman" w:hAnsi="Times New Roman" w:cs="Times New Roman"/>
        </w:rPr>
        <w:t xml:space="preserve">calendar at </w:t>
      </w:r>
      <w:hyperlink r:id="rId10" w:history="1">
        <w:r w:rsidR="008630D9" w:rsidRPr="003E03A3">
          <w:rPr>
            <w:rFonts w:ascii="Times New Roman" w:hAnsi="Times New Roman" w:cs="Times New Roman"/>
          </w:rPr>
          <w:t>https://malegislature.gov/Events/Hearings</w:t>
        </w:r>
      </w:hyperlink>
      <w:r w:rsidR="003E03A3">
        <w:rPr>
          <w:rFonts w:ascii="Times New Roman" w:hAnsi="Times New Roman" w:cs="Times New Roman"/>
        </w:rPr>
        <w:t xml:space="preserve"> .</w:t>
      </w:r>
    </w:p>
    <w:p w14:paraId="4B7C66A1" w14:textId="0082ADE2" w:rsidR="008630D9" w:rsidRPr="00241887" w:rsidRDefault="008630D9" w:rsidP="00F46713">
      <w:pPr>
        <w:pStyle w:val="ListParagraph"/>
        <w:numPr>
          <w:ilvl w:val="0"/>
          <w:numId w:val="14"/>
        </w:numPr>
        <w:tabs>
          <w:tab w:val="left" w:pos="540"/>
        </w:tabs>
        <w:spacing w:after="100"/>
        <w:ind w:left="540" w:right="-360" w:hanging="270"/>
        <w:contextualSpacing w:val="0"/>
        <w:rPr>
          <w:rFonts w:ascii="Times New Roman" w:hAnsi="Times New Roman" w:cs="Times New Roman"/>
        </w:rPr>
      </w:pPr>
      <w:r w:rsidRPr="003E03A3">
        <w:rPr>
          <w:rFonts w:ascii="Times New Roman" w:hAnsi="Times New Roman" w:cs="Times New Roman"/>
        </w:rPr>
        <w:t xml:space="preserve">Testify at a </w:t>
      </w:r>
      <w:r w:rsidR="001B6A31">
        <w:rPr>
          <w:rFonts w:ascii="Times New Roman" w:hAnsi="Times New Roman" w:cs="Times New Roman"/>
        </w:rPr>
        <w:t xml:space="preserve">committee </w:t>
      </w:r>
      <w:r w:rsidRPr="003E03A3">
        <w:rPr>
          <w:rFonts w:ascii="Times New Roman" w:hAnsi="Times New Roman" w:cs="Times New Roman"/>
        </w:rPr>
        <w:t>hearing, either as an individual or representing an organization</w:t>
      </w:r>
      <w:r w:rsidRPr="00241887">
        <w:rPr>
          <w:rFonts w:ascii="Times New Roman" w:hAnsi="Times New Roman" w:cs="Times New Roman"/>
        </w:rPr>
        <w:t>.</w:t>
      </w:r>
    </w:p>
    <w:p w14:paraId="7E7A01BB" w14:textId="77777777" w:rsidR="008630D9" w:rsidRPr="00241887" w:rsidRDefault="008630D9" w:rsidP="00F46713">
      <w:pPr>
        <w:pStyle w:val="ListParagraph"/>
        <w:numPr>
          <w:ilvl w:val="0"/>
          <w:numId w:val="14"/>
        </w:numPr>
        <w:tabs>
          <w:tab w:val="left" w:pos="540"/>
        </w:tabs>
        <w:spacing w:after="100"/>
        <w:ind w:left="540" w:right="-360" w:hanging="270"/>
        <w:contextualSpacing w:val="0"/>
        <w:rPr>
          <w:rFonts w:ascii="Times New Roman" w:hAnsi="Times New Roman" w:cs="Times New Roman"/>
        </w:rPr>
      </w:pPr>
      <w:r w:rsidRPr="00241887">
        <w:rPr>
          <w:rFonts w:ascii="Times New Roman" w:hAnsi="Times New Roman" w:cs="Times New Roman"/>
        </w:rPr>
        <w:t>Hold informational events, with a film, speaker, or panel.  Invite your legislators.</w:t>
      </w:r>
    </w:p>
    <w:p w14:paraId="29A15B92" w14:textId="6A85BA4F" w:rsidR="008630D9" w:rsidRPr="00241887" w:rsidRDefault="001B6A31" w:rsidP="00F46713">
      <w:pPr>
        <w:pStyle w:val="ListParagraph"/>
        <w:numPr>
          <w:ilvl w:val="0"/>
          <w:numId w:val="14"/>
        </w:numPr>
        <w:tabs>
          <w:tab w:val="left" w:pos="540"/>
        </w:tabs>
        <w:spacing w:after="100"/>
        <w:ind w:left="540" w:right="-360" w:hanging="270"/>
        <w:contextualSpacing w:val="0"/>
        <w:rPr>
          <w:rFonts w:ascii="Times New Roman" w:hAnsi="Times New Roman" w:cs="Times New Roman"/>
        </w:rPr>
      </w:pPr>
      <w:r>
        <w:rPr>
          <w:rFonts w:ascii="Times New Roman" w:hAnsi="Times New Roman" w:cs="Times New Roman"/>
        </w:rPr>
        <w:t>Get</w:t>
      </w:r>
      <w:r w:rsidR="008630D9" w:rsidRPr="00241887">
        <w:rPr>
          <w:rFonts w:ascii="Times New Roman" w:hAnsi="Times New Roman" w:cs="Times New Roman"/>
        </w:rPr>
        <w:t xml:space="preserve"> informed and be</w:t>
      </w:r>
      <w:r>
        <w:rPr>
          <w:rFonts w:ascii="Times New Roman" w:hAnsi="Times New Roman" w:cs="Times New Roman"/>
        </w:rPr>
        <w:t>come</w:t>
      </w:r>
      <w:r w:rsidR="008630D9" w:rsidRPr="00241887">
        <w:rPr>
          <w:rFonts w:ascii="Times New Roman" w:hAnsi="Times New Roman" w:cs="Times New Roman"/>
        </w:rPr>
        <w:t xml:space="preserve"> a resource for your legislator.</w:t>
      </w:r>
    </w:p>
    <w:p w14:paraId="2E42B49A" w14:textId="77777777" w:rsidR="008630D9" w:rsidRPr="00241887" w:rsidRDefault="008630D9" w:rsidP="00F46713">
      <w:pPr>
        <w:pStyle w:val="ListParagraph"/>
        <w:numPr>
          <w:ilvl w:val="0"/>
          <w:numId w:val="14"/>
        </w:numPr>
        <w:tabs>
          <w:tab w:val="left" w:pos="540"/>
        </w:tabs>
        <w:spacing w:after="100"/>
        <w:ind w:left="540" w:right="-360" w:hanging="270"/>
        <w:contextualSpacing w:val="0"/>
        <w:rPr>
          <w:rFonts w:ascii="Times New Roman" w:hAnsi="Times New Roman" w:cs="Times New Roman"/>
        </w:rPr>
      </w:pPr>
      <w:r w:rsidRPr="00241887">
        <w:rPr>
          <w:rFonts w:ascii="Times New Roman" w:hAnsi="Times New Roman" w:cs="Times New Roman"/>
        </w:rPr>
        <w:t>Be in it for the long haul.</w:t>
      </w:r>
    </w:p>
    <w:p w14:paraId="50173323" w14:textId="77777777" w:rsidR="008630D9" w:rsidRDefault="008630D9" w:rsidP="004A6F31">
      <w:pPr>
        <w:pStyle w:val="ListParagraph"/>
        <w:spacing w:after="100"/>
        <w:ind w:left="1440" w:right="-360"/>
        <w:contextualSpacing w:val="0"/>
        <w:rPr>
          <w:rFonts w:ascii="Times New Roman" w:hAnsi="Times New Roman" w:cs="Times New Roman"/>
        </w:rPr>
      </w:pPr>
    </w:p>
    <w:p w14:paraId="7D40F87C" w14:textId="1FCC0A57" w:rsidR="001E2ADB" w:rsidRPr="004A6F31" w:rsidRDefault="00022C4B" w:rsidP="004A6F31">
      <w:pPr>
        <w:spacing w:after="100"/>
        <w:ind w:right="-360"/>
        <w:rPr>
          <w:rFonts w:ascii="Times New Roman" w:hAnsi="Times New Roman" w:cs="Times New Roman"/>
          <w:b/>
          <w:sz w:val="28"/>
          <w:szCs w:val="28"/>
        </w:rPr>
      </w:pPr>
      <w:r>
        <w:rPr>
          <w:rFonts w:ascii="Times New Roman" w:hAnsi="Times New Roman" w:cs="Times New Roman"/>
          <w:b/>
          <w:sz w:val="28"/>
          <w:szCs w:val="28"/>
        </w:rPr>
        <w:t xml:space="preserve">E.  </w:t>
      </w:r>
      <w:r w:rsidR="004A6F31" w:rsidRPr="004A6F31">
        <w:rPr>
          <w:rFonts w:ascii="Times New Roman" w:hAnsi="Times New Roman" w:cs="Times New Roman"/>
          <w:b/>
          <w:sz w:val="28"/>
          <w:szCs w:val="28"/>
        </w:rPr>
        <w:t>A few useful</w:t>
      </w:r>
      <w:r w:rsidR="001E2ADB" w:rsidRPr="004A6F31">
        <w:rPr>
          <w:rFonts w:ascii="Times New Roman" w:hAnsi="Times New Roman" w:cs="Times New Roman"/>
          <w:b/>
          <w:sz w:val="28"/>
          <w:szCs w:val="28"/>
        </w:rPr>
        <w:t xml:space="preserve"> references</w:t>
      </w:r>
    </w:p>
    <w:p w14:paraId="668AFE0C" w14:textId="4FD75DC5" w:rsidR="001E2ADB" w:rsidRPr="00F46713" w:rsidRDefault="004A6F31" w:rsidP="00CC77AD">
      <w:pPr>
        <w:spacing w:after="100"/>
        <w:ind w:right="-360"/>
        <w:rPr>
          <w:rFonts w:ascii="Times New Roman" w:hAnsi="Times New Roman" w:cs="Times New Roman"/>
        </w:rPr>
      </w:pPr>
      <w:r w:rsidRPr="00F46713">
        <w:rPr>
          <w:rFonts w:ascii="Times New Roman" w:hAnsi="Times New Roman" w:cs="Times New Roman"/>
        </w:rPr>
        <w:t xml:space="preserve">Want </w:t>
      </w:r>
      <w:r w:rsidR="00C9490A">
        <w:rPr>
          <w:rFonts w:ascii="Times New Roman" w:hAnsi="Times New Roman" w:cs="Times New Roman"/>
        </w:rPr>
        <w:t xml:space="preserve">some </w:t>
      </w:r>
      <w:r w:rsidRPr="00F46713">
        <w:rPr>
          <w:rFonts w:ascii="Times New Roman" w:hAnsi="Times New Roman" w:cs="Times New Roman"/>
        </w:rPr>
        <w:t>more suggestions about how to talk and write so legislators will listen</w:t>
      </w:r>
      <w:r w:rsidRPr="00F46713">
        <w:rPr>
          <w:rFonts w:ascii="Times New Roman" w:hAnsi="Times New Roman" w:cs="Times New Roman"/>
          <w:i/>
        </w:rPr>
        <w:t>?</w:t>
      </w:r>
      <w:r w:rsidRPr="00F46713">
        <w:rPr>
          <w:rFonts w:ascii="Times New Roman" w:hAnsi="Times New Roman" w:cs="Times New Roman"/>
        </w:rPr>
        <w:t xml:space="preserve">  </w:t>
      </w:r>
      <w:r w:rsidR="009837EE">
        <w:rPr>
          <w:rFonts w:ascii="Times New Roman" w:hAnsi="Times New Roman" w:cs="Times New Roman"/>
        </w:rPr>
        <w:t>R</w:t>
      </w:r>
      <w:r w:rsidR="009837EE" w:rsidRPr="00F46713">
        <w:rPr>
          <w:rFonts w:ascii="Times New Roman" w:hAnsi="Times New Roman" w:cs="Times New Roman"/>
        </w:rPr>
        <w:t xml:space="preserve">ead Miriam Stein’s short book, </w:t>
      </w:r>
      <w:r w:rsidR="009837EE" w:rsidRPr="00F46713">
        <w:rPr>
          <w:rFonts w:ascii="Times New Roman" w:hAnsi="Times New Roman" w:cs="Times New Roman"/>
          <w:i/>
        </w:rPr>
        <w:t>Make Your Voice Matter with Lawmakers: No Experience Necessary</w:t>
      </w:r>
      <w:r w:rsidR="009837EE" w:rsidRPr="00F46713">
        <w:rPr>
          <w:rFonts w:ascii="Times New Roman" w:hAnsi="Times New Roman" w:cs="Times New Roman"/>
        </w:rPr>
        <w:t>.</w:t>
      </w:r>
      <w:r w:rsidR="009837EE">
        <w:rPr>
          <w:rFonts w:ascii="Times New Roman" w:hAnsi="Times New Roman" w:cs="Times New Roman"/>
        </w:rPr>
        <w:t xml:space="preserve">  Or d</w:t>
      </w:r>
      <w:r w:rsidRPr="00F46713">
        <w:rPr>
          <w:rFonts w:ascii="Times New Roman" w:hAnsi="Times New Roman" w:cs="Times New Roman"/>
        </w:rPr>
        <w:t>ownload “The Citizen Lobbyist</w:t>
      </w:r>
      <w:r w:rsidR="009060FA">
        <w:rPr>
          <w:rFonts w:ascii="Times New Roman" w:hAnsi="Times New Roman" w:cs="Times New Roman"/>
        </w:rPr>
        <w:t xml:space="preserve"> – Making Your Voice Heard: How to Influence Government Decisions</w:t>
      </w:r>
      <w:r w:rsidR="00C543B9">
        <w:rPr>
          <w:rFonts w:ascii="Times New Roman" w:hAnsi="Times New Roman" w:cs="Times New Roman"/>
        </w:rPr>
        <w:t>,</w:t>
      </w:r>
      <w:r w:rsidRPr="00F46713">
        <w:rPr>
          <w:rFonts w:ascii="Times New Roman" w:hAnsi="Times New Roman" w:cs="Times New Roman"/>
        </w:rPr>
        <w:t>” by the</w:t>
      </w:r>
      <w:r w:rsidR="001E2ADB" w:rsidRPr="00F46713">
        <w:rPr>
          <w:rFonts w:ascii="Times New Roman" w:hAnsi="Times New Roman" w:cs="Times New Roman"/>
        </w:rPr>
        <w:t xml:space="preserve"> League o</w:t>
      </w:r>
      <w:r w:rsidRPr="00F46713">
        <w:rPr>
          <w:rFonts w:ascii="Times New Roman" w:hAnsi="Times New Roman" w:cs="Times New Roman"/>
        </w:rPr>
        <w:t>f Women Voter</w:t>
      </w:r>
      <w:r w:rsidR="00F46713">
        <w:rPr>
          <w:rFonts w:ascii="Times New Roman" w:hAnsi="Times New Roman" w:cs="Times New Roman"/>
        </w:rPr>
        <w:t xml:space="preserve">s of Massachusetts: </w:t>
      </w:r>
      <w:r w:rsidR="009060FA">
        <w:rPr>
          <w:rFonts w:ascii="Times New Roman" w:hAnsi="Times New Roman" w:cs="Times New Roman"/>
        </w:rPr>
        <w:t xml:space="preserve"> </w:t>
      </w:r>
      <w:r w:rsidRPr="00F46713">
        <w:rPr>
          <w:rFonts w:ascii="Times New Roman" w:hAnsi="Times New Roman" w:cs="Times New Roman"/>
        </w:rPr>
        <w:t>lwvma.org/wp-content/uploads/2017/09/Citizen-Lobbyist-LWVMA.FINAL_.pdf</w:t>
      </w:r>
      <w:r w:rsidR="009837EE">
        <w:rPr>
          <w:rFonts w:ascii="Times New Roman" w:hAnsi="Times New Roman" w:cs="Times New Roman"/>
        </w:rPr>
        <w:t xml:space="preserve"> </w:t>
      </w:r>
    </w:p>
    <w:p w14:paraId="6402E94B" w14:textId="1C80D721" w:rsidR="004A6F31" w:rsidRPr="00F46713" w:rsidRDefault="004A6F31" w:rsidP="00CC77AD">
      <w:pPr>
        <w:spacing w:after="100"/>
        <w:ind w:right="-360"/>
        <w:rPr>
          <w:rFonts w:ascii="Times New Roman" w:hAnsi="Times New Roman" w:cs="Times New Roman"/>
        </w:rPr>
      </w:pPr>
      <w:r w:rsidRPr="00F46713">
        <w:rPr>
          <w:rFonts w:ascii="Times New Roman" w:hAnsi="Times New Roman" w:cs="Times New Roman"/>
        </w:rPr>
        <w:t>Want to understand the process by which laws are made in Massachusetts?</w:t>
      </w:r>
      <w:r w:rsidR="00F46713">
        <w:rPr>
          <w:rFonts w:ascii="Times New Roman" w:hAnsi="Times New Roman" w:cs="Times New Roman"/>
        </w:rPr>
        <w:t xml:space="preserve">  Download the</w:t>
      </w:r>
      <w:r w:rsidRPr="00F46713">
        <w:rPr>
          <w:rFonts w:ascii="Times New Roman" w:hAnsi="Times New Roman" w:cs="Times New Roman"/>
        </w:rPr>
        <w:t xml:space="preserve"> UU Mass Action</w:t>
      </w:r>
      <w:r w:rsidR="00F46713">
        <w:rPr>
          <w:rFonts w:ascii="Times New Roman" w:hAnsi="Times New Roman" w:cs="Times New Roman"/>
        </w:rPr>
        <w:t xml:space="preserve"> </w:t>
      </w:r>
      <w:r w:rsidR="00F46713" w:rsidRPr="00F46713">
        <w:rPr>
          <w:rFonts w:ascii="Times New Roman" w:hAnsi="Times New Roman" w:cs="Times New Roman"/>
        </w:rPr>
        <w:t>guide</w:t>
      </w:r>
      <w:r w:rsidRPr="00F46713">
        <w:rPr>
          <w:rFonts w:ascii="Times New Roman" w:hAnsi="Times New Roman" w:cs="Times New Roman"/>
        </w:rPr>
        <w:t>:  www.uumassaction.org/uuma/wp-content/uploads/2017/01/How-Laws-Are-Made-in-MA-Final.pdf</w:t>
      </w:r>
    </w:p>
    <w:p w14:paraId="2E2C219F" w14:textId="77777777" w:rsidR="001B6A31" w:rsidRDefault="001B6A31" w:rsidP="004A6F31">
      <w:pPr>
        <w:spacing w:after="100"/>
        <w:ind w:right="-360"/>
        <w:jc w:val="center"/>
        <w:rPr>
          <w:rFonts w:ascii="Times New Roman" w:hAnsi="Times New Roman" w:cs="Times New Roman"/>
          <w:sz w:val="20"/>
        </w:rPr>
      </w:pPr>
    </w:p>
    <w:p w14:paraId="229C6962" w14:textId="77777777" w:rsidR="001B6A31" w:rsidRDefault="001B6A31" w:rsidP="004A6F31">
      <w:pPr>
        <w:spacing w:after="100"/>
        <w:ind w:right="-360"/>
        <w:jc w:val="center"/>
        <w:rPr>
          <w:rFonts w:ascii="Times New Roman" w:hAnsi="Times New Roman" w:cs="Times New Roman"/>
          <w:sz w:val="20"/>
        </w:rPr>
      </w:pPr>
    </w:p>
    <w:p w14:paraId="7D751BCA" w14:textId="155B9C26" w:rsidR="00D6303E" w:rsidRPr="003F3A66" w:rsidRDefault="00A40FA2" w:rsidP="004A6F31">
      <w:pPr>
        <w:spacing w:after="100"/>
        <w:ind w:right="-360"/>
        <w:jc w:val="center"/>
        <w:rPr>
          <w:rFonts w:ascii="Times New Roman" w:hAnsi="Times New Roman" w:cs="Times New Roman"/>
          <w:i/>
        </w:rPr>
      </w:pPr>
      <w:r w:rsidRPr="003F3A66">
        <w:rPr>
          <w:rFonts w:ascii="Times New Roman" w:hAnsi="Times New Roman" w:cs="Times New Roman"/>
          <w:i/>
          <w:sz w:val="20"/>
        </w:rPr>
        <w:t>This handout was p</w:t>
      </w:r>
      <w:r w:rsidR="008630D9" w:rsidRPr="003F3A66">
        <w:rPr>
          <w:rFonts w:ascii="Times New Roman" w:hAnsi="Times New Roman" w:cs="Times New Roman"/>
          <w:i/>
          <w:sz w:val="20"/>
        </w:rPr>
        <w:t>repared by Colleen Kirby, criminal justice legislative specialist for the League o</w:t>
      </w:r>
      <w:r w:rsidRPr="003F3A66">
        <w:rPr>
          <w:rFonts w:ascii="Times New Roman" w:hAnsi="Times New Roman" w:cs="Times New Roman"/>
          <w:i/>
          <w:sz w:val="20"/>
        </w:rPr>
        <w:t xml:space="preserve">f Women Voters of Massachusetts </w:t>
      </w:r>
      <w:r w:rsidR="008630D9" w:rsidRPr="003F3A66">
        <w:rPr>
          <w:rFonts w:ascii="Times New Roman" w:hAnsi="Times New Roman" w:cs="Times New Roman"/>
          <w:i/>
          <w:sz w:val="20"/>
        </w:rPr>
        <w:t>and member of the Mass Incarceration Working Group of the First Parish Unit</w:t>
      </w:r>
      <w:r w:rsidR="001B6A31" w:rsidRPr="003F3A66">
        <w:rPr>
          <w:rFonts w:ascii="Times New Roman" w:hAnsi="Times New Roman" w:cs="Times New Roman"/>
          <w:i/>
          <w:sz w:val="20"/>
        </w:rPr>
        <w:t>arian Universalist of Arlington</w:t>
      </w:r>
      <w:proofErr w:type="gramStart"/>
      <w:r w:rsidR="001B6A31" w:rsidRPr="003F3A66">
        <w:rPr>
          <w:rFonts w:ascii="Times New Roman" w:hAnsi="Times New Roman" w:cs="Times New Roman"/>
          <w:i/>
          <w:sz w:val="20"/>
        </w:rPr>
        <w:t>,</w:t>
      </w:r>
      <w:proofErr w:type="gramEnd"/>
      <w:r w:rsidR="001B6A31" w:rsidRPr="003F3A66">
        <w:rPr>
          <w:rFonts w:ascii="Times New Roman" w:hAnsi="Times New Roman" w:cs="Times New Roman"/>
          <w:i/>
          <w:sz w:val="20"/>
        </w:rPr>
        <w:br/>
        <w:t xml:space="preserve">and Lori </w:t>
      </w:r>
      <w:proofErr w:type="spellStart"/>
      <w:r w:rsidR="001B6A31" w:rsidRPr="003F3A66">
        <w:rPr>
          <w:rFonts w:ascii="Times New Roman" w:hAnsi="Times New Roman" w:cs="Times New Roman"/>
          <w:i/>
          <w:sz w:val="20"/>
        </w:rPr>
        <w:t>Kenschaft</w:t>
      </w:r>
      <w:proofErr w:type="spellEnd"/>
      <w:r w:rsidR="001B6A31" w:rsidRPr="003F3A66">
        <w:rPr>
          <w:rFonts w:ascii="Times New Roman" w:hAnsi="Times New Roman" w:cs="Times New Roman"/>
          <w:i/>
          <w:sz w:val="20"/>
        </w:rPr>
        <w:t>, Coordinator of First Parish Arlington’s Mass Incarceration Working Group.</w:t>
      </w:r>
      <w:r w:rsidRPr="003F3A66">
        <w:rPr>
          <w:rFonts w:ascii="Times New Roman" w:hAnsi="Times New Roman" w:cs="Times New Roman"/>
          <w:i/>
          <w:sz w:val="20"/>
        </w:rPr>
        <w:t xml:space="preserve">  September 18, 2017.</w:t>
      </w:r>
    </w:p>
    <w:sectPr w:rsidR="00D6303E" w:rsidRPr="003F3A66" w:rsidSect="004A6F31">
      <w:headerReference w:type="even" r:id="rId11"/>
      <w:headerReference w:type="default" r:id="rId12"/>
      <w:footerReference w:type="default" r:id="rId13"/>
      <w:headerReference w:type="first" r:id="rId14"/>
      <w:pgSz w:w="12240" w:h="15840"/>
      <w:pgMar w:top="1008" w:right="1008" w:bottom="432" w:left="1008" w:header="720" w:footer="432"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482EFB" w14:textId="77777777" w:rsidR="004A6F31" w:rsidRDefault="004A6F31" w:rsidP="007B5C50">
      <w:pPr>
        <w:spacing w:after="0"/>
      </w:pPr>
      <w:r>
        <w:separator/>
      </w:r>
    </w:p>
  </w:endnote>
  <w:endnote w:type="continuationSeparator" w:id="0">
    <w:p w14:paraId="632869CD" w14:textId="77777777" w:rsidR="004A6F31" w:rsidRDefault="004A6F31" w:rsidP="007B5C5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1C0A54" w14:textId="0C9B4D94" w:rsidR="004A6F31" w:rsidRDefault="004A6F31" w:rsidP="007B5C50">
    <w:pPr>
      <w:pStyle w:val="Footer"/>
      <w:jc w:val="center"/>
      <w:rPr>
        <w:rFonts w:ascii="Times New Roman" w:hAnsi="Times New Roman" w:cs="Times New Roman"/>
        <w:i/>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5C6ECE" w14:textId="77777777" w:rsidR="004A6F31" w:rsidRDefault="004A6F31" w:rsidP="007B5C50">
      <w:pPr>
        <w:spacing w:after="0"/>
      </w:pPr>
      <w:r>
        <w:separator/>
      </w:r>
    </w:p>
  </w:footnote>
  <w:footnote w:type="continuationSeparator" w:id="0">
    <w:p w14:paraId="6DFBD5F5" w14:textId="77777777" w:rsidR="004A6F31" w:rsidRDefault="004A6F31" w:rsidP="007B5C5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DC6768" w14:textId="77777777" w:rsidR="004A6F31" w:rsidRDefault="004A6F31" w:rsidP="00725CAF">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14:paraId="1BED68DB" w14:textId="77777777" w:rsidR="004A6F31" w:rsidRDefault="004A6F31" w:rsidP="00967FBF">
    <w:pPr>
      <w:pStyle w:val="Header"/>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35479B" w14:textId="77777777" w:rsidR="004A6F31" w:rsidRDefault="004A6F31" w:rsidP="00967FBF">
    <w:pPr>
      <w:pStyle w:val="Header"/>
      <w:ind w:right="360"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7179E4" w14:textId="41581369" w:rsidR="004A6F31" w:rsidRDefault="004A6F31" w:rsidP="00967FBF">
    <w:pPr>
      <w:pStyle w:val="Header"/>
      <w:ind w:right="360"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A15ED"/>
    <w:multiLevelType w:val="hybridMultilevel"/>
    <w:tmpl w:val="D44E4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8F678B"/>
    <w:multiLevelType w:val="hybridMultilevel"/>
    <w:tmpl w:val="377053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1C1984"/>
    <w:multiLevelType w:val="hybridMultilevel"/>
    <w:tmpl w:val="FFDA12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5C006A"/>
    <w:multiLevelType w:val="hybridMultilevel"/>
    <w:tmpl w:val="13BA049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EFD5BF5"/>
    <w:multiLevelType w:val="hybridMultilevel"/>
    <w:tmpl w:val="42CCD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EB04D4"/>
    <w:multiLevelType w:val="hybridMultilevel"/>
    <w:tmpl w:val="CB6C895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3F974DC9"/>
    <w:multiLevelType w:val="hybridMultilevel"/>
    <w:tmpl w:val="B67060D0"/>
    <w:lvl w:ilvl="0" w:tplc="0409000F">
      <w:start w:val="1"/>
      <w:numFmt w:val="decimal"/>
      <w:lvlText w:val="%1."/>
      <w:lvlJc w:val="left"/>
      <w:pPr>
        <w:ind w:left="99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0D749AC"/>
    <w:multiLevelType w:val="hybridMultilevel"/>
    <w:tmpl w:val="03426CC6"/>
    <w:lvl w:ilvl="0" w:tplc="0409000F">
      <w:start w:val="1"/>
      <w:numFmt w:val="decimal"/>
      <w:lvlText w:val="%1."/>
      <w:lvlJc w:val="left"/>
      <w:pPr>
        <w:ind w:left="99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53D67F3"/>
    <w:multiLevelType w:val="hybridMultilevel"/>
    <w:tmpl w:val="3446BD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FD85CBF"/>
    <w:multiLevelType w:val="hybridMultilevel"/>
    <w:tmpl w:val="76EE1D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3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F0F07DE"/>
    <w:multiLevelType w:val="hybridMultilevel"/>
    <w:tmpl w:val="E1A2A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F5C7AEB"/>
    <w:multiLevelType w:val="hybridMultilevel"/>
    <w:tmpl w:val="CEA89E3A"/>
    <w:lvl w:ilvl="0" w:tplc="0409000F">
      <w:start w:val="1"/>
      <w:numFmt w:val="decimal"/>
      <w:lvlText w:val="%1."/>
      <w:lvlJc w:val="left"/>
      <w:pPr>
        <w:ind w:left="99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71B1E75"/>
    <w:multiLevelType w:val="hybridMultilevel"/>
    <w:tmpl w:val="27764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E3170EB"/>
    <w:multiLevelType w:val="hybridMultilevel"/>
    <w:tmpl w:val="0DCCA1E8"/>
    <w:lvl w:ilvl="0" w:tplc="D916D104">
      <w:start w:val="1"/>
      <w:numFmt w:val="decimal"/>
      <w:lvlText w:val="%1."/>
      <w:lvlJc w:val="left"/>
      <w:pPr>
        <w:ind w:left="810" w:hanging="360"/>
      </w:pPr>
      <w:rPr>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9"/>
  </w:num>
  <w:num w:numId="2">
    <w:abstractNumId w:val="1"/>
  </w:num>
  <w:num w:numId="3">
    <w:abstractNumId w:val="8"/>
  </w:num>
  <w:num w:numId="4">
    <w:abstractNumId w:val="2"/>
  </w:num>
  <w:num w:numId="5">
    <w:abstractNumId w:val="3"/>
  </w:num>
  <w:num w:numId="6">
    <w:abstractNumId w:val="10"/>
  </w:num>
  <w:num w:numId="7">
    <w:abstractNumId w:val="12"/>
  </w:num>
  <w:num w:numId="8">
    <w:abstractNumId w:val="4"/>
  </w:num>
  <w:num w:numId="9">
    <w:abstractNumId w:val="0"/>
  </w:num>
  <w:num w:numId="10">
    <w:abstractNumId w:val="5"/>
  </w:num>
  <w:num w:numId="11">
    <w:abstractNumId w:val="13"/>
  </w:num>
  <w:num w:numId="12">
    <w:abstractNumId w:val="11"/>
  </w:num>
  <w:num w:numId="13">
    <w:abstractNumId w:val="7"/>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6F3"/>
    <w:rsid w:val="00017C17"/>
    <w:rsid w:val="00022C4B"/>
    <w:rsid w:val="000332FA"/>
    <w:rsid w:val="00045625"/>
    <w:rsid w:val="00065771"/>
    <w:rsid w:val="00066ED0"/>
    <w:rsid w:val="00074F7C"/>
    <w:rsid w:val="000847E3"/>
    <w:rsid w:val="000D5D95"/>
    <w:rsid w:val="00124EB9"/>
    <w:rsid w:val="001271B5"/>
    <w:rsid w:val="00127633"/>
    <w:rsid w:val="00141D7E"/>
    <w:rsid w:val="00144784"/>
    <w:rsid w:val="001A356B"/>
    <w:rsid w:val="001B6A31"/>
    <w:rsid w:val="001C37ED"/>
    <w:rsid w:val="001E2ADB"/>
    <w:rsid w:val="0020450F"/>
    <w:rsid w:val="00242F65"/>
    <w:rsid w:val="0028265D"/>
    <w:rsid w:val="0028763C"/>
    <w:rsid w:val="002A56DF"/>
    <w:rsid w:val="002C36E4"/>
    <w:rsid w:val="003275CC"/>
    <w:rsid w:val="0035207F"/>
    <w:rsid w:val="00377184"/>
    <w:rsid w:val="003819D0"/>
    <w:rsid w:val="00387100"/>
    <w:rsid w:val="00392D1E"/>
    <w:rsid w:val="003A3391"/>
    <w:rsid w:val="003B4F7B"/>
    <w:rsid w:val="003C6E13"/>
    <w:rsid w:val="003E03A3"/>
    <w:rsid w:val="003E3A10"/>
    <w:rsid w:val="003E4312"/>
    <w:rsid w:val="003F3A66"/>
    <w:rsid w:val="003F3ACD"/>
    <w:rsid w:val="003F5342"/>
    <w:rsid w:val="003F5CAE"/>
    <w:rsid w:val="003F6E77"/>
    <w:rsid w:val="004157EC"/>
    <w:rsid w:val="00450BA4"/>
    <w:rsid w:val="00450D5D"/>
    <w:rsid w:val="0048272F"/>
    <w:rsid w:val="004A3647"/>
    <w:rsid w:val="004A6F31"/>
    <w:rsid w:val="004B148C"/>
    <w:rsid w:val="004B1D6F"/>
    <w:rsid w:val="004D1672"/>
    <w:rsid w:val="00541495"/>
    <w:rsid w:val="00552E63"/>
    <w:rsid w:val="005553EB"/>
    <w:rsid w:val="00581DA4"/>
    <w:rsid w:val="00587E6C"/>
    <w:rsid w:val="005C248B"/>
    <w:rsid w:val="005E3E85"/>
    <w:rsid w:val="005E7BDE"/>
    <w:rsid w:val="006138EC"/>
    <w:rsid w:val="00623409"/>
    <w:rsid w:val="00652353"/>
    <w:rsid w:val="00671DD8"/>
    <w:rsid w:val="006C4E7E"/>
    <w:rsid w:val="0071189F"/>
    <w:rsid w:val="007219E5"/>
    <w:rsid w:val="0072457C"/>
    <w:rsid w:val="00725CAF"/>
    <w:rsid w:val="007731C8"/>
    <w:rsid w:val="007743F1"/>
    <w:rsid w:val="00796630"/>
    <w:rsid w:val="007B5C50"/>
    <w:rsid w:val="0081775A"/>
    <w:rsid w:val="0084045F"/>
    <w:rsid w:val="00847BEE"/>
    <w:rsid w:val="008630D9"/>
    <w:rsid w:val="008D2987"/>
    <w:rsid w:val="008D307B"/>
    <w:rsid w:val="008E142E"/>
    <w:rsid w:val="008E207C"/>
    <w:rsid w:val="0090418D"/>
    <w:rsid w:val="00904303"/>
    <w:rsid w:val="009060FA"/>
    <w:rsid w:val="00911164"/>
    <w:rsid w:val="00940B38"/>
    <w:rsid w:val="00967FBF"/>
    <w:rsid w:val="00980E41"/>
    <w:rsid w:val="009837EE"/>
    <w:rsid w:val="009905EA"/>
    <w:rsid w:val="00993DD7"/>
    <w:rsid w:val="009B680E"/>
    <w:rsid w:val="009D66B5"/>
    <w:rsid w:val="009E622E"/>
    <w:rsid w:val="009F5260"/>
    <w:rsid w:val="00A16019"/>
    <w:rsid w:val="00A40FA2"/>
    <w:rsid w:val="00A42D50"/>
    <w:rsid w:val="00A44D3B"/>
    <w:rsid w:val="00A55E7A"/>
    <w:rsid w:val="00A57B9D"/>
    <w:rsid w:val="00A726EB"/>
    <w:rsid w:val="00A7672F"/>
    <w:rsid w:val="00A903B8"/>
    <w:rsid w:val="00AD2F63"/>
    <w:rsid w:val="00AE3D90"/>
    <w:rsid w:val="00AF2FAC"/>
    <w:rsid w:val="00B17E3C"/>
    <w:rsid w:val="00B53114"/>
    <w:rsid w:val="00B54CE6"/>
    <w:rsid w:val="00BD444E"/>
    <w:rsid w:val="00BD57F2"/>
    <w:rsid w:val="00BE51FA"/>
    <w:rsid w:val="00BF3DB2"/>
    <w:rsid w:val="00C06964"/>
    <w:rsid w:val="00C23646"/>
    <w:rsid w:val="00C25132"/>
    <w:rsid w:val="00C5408A"/>
    <w:rsid w:val="00C543B9"/>
    <w:rsid w:val="00C553DE"/>
    <w:rsid w:val="00C9490A"/>
    <w:rsid w:val="00CC77AD"/>
    <w:rsid w:val="00CD7E53"/>
    <w:rsid w:val="00CF3336"/>
    <w:rsid w:val="00D04E1D"/>
    <w:rsid w:val="00D548F8"/>
    <w:rsid w:val="00D6303E"/>
    <w:rsid w:val="00D65628"/>
    <w:rsid w:val="00D6712A"/>
    <w:rsid w:val="00D72EF7"/>
    <w:rsid w:val="00DC5CEB"/>
    <w:rsid w:val="00DE1C99"/>
    <w:rsid w:val="00DE5F5E"/>
    <w:rsid w:val="00DE76F3"/>
    <w:rsid w:val="00DE78F7"/>
    <w:rsid w:val="00E33E69"/>
    <w:rsid w:val="00E36C8E"/>
    <w:rsid w:val="00E40BB1"/>
    <w:rsid w:val="00E47DEE"/>
    <w:rsid w:val="00E502CA"/>
    <w:rsid w:val="00E80648"/>
    <w:rsid w:val="00E815B2"/>
    <w:rsid w:val="00E95B05"/>
    <w:rsid w:val="00E961F9"/>
    <w:rsid w:val="00ED339F"/>
    <w:rsid w:val="00ED6F61"/>
    <w:rsid w:val="00EF53B1"/>
    <w:rsid w:val="00F1413F"/>
    <w:rsid w:val="00F46713"/>
    <w:rsid w:val="00F733FD"/>
    <w:rsid w:val="00FB1CEB"/>
    <w:rsid w:val="00FD22C6"/>
    <w:rsid w:val="00FD6A9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97A9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6F3"/>
    <w:rPr>
      <w:rFonts w:ascii="Cambria" w:hAnsi="Cambria"/>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47BEE"/>
  </w:style>
  <w:style w:type="paragraph" w:styleId="NormalWeb">
    <w:name w:val="Normal (Web)"/>
    <w:basedOn w:val="Normal"/>
    <w:uiPriority w:val="99"/>
    <w:semiHidden/>
    <w:unhideWhenUsed/>
    <w:rsid w:val="0048272F"/>
    <w:pPr>
      <w:spacing w:before="100" w:beforeAutospacing="1" w:after="100" w:afterAutospacing="1"/>
    </w:pPr>
    <w:rPr>
      <w:rFonts w:ascii="Times" w:hAnsi="Times" w:cs="Times New Roman"/>
      <w:color w:val="auto"/>
      <w:sz w:val="20"/>
      <w:szCs w:val="20"/>
      <w:lang w:eastAsia="en-US"/>
    </w:rPr>
  </w:style>
  <w:style w:type="paragraph" w:styleId="Header">
    <w:name w:val="header"/>
    <w:basedOn w:val="Normal"/>
    <w:link w:val="HeaderChar"/>
    <w:uiPriority w:val="99"/>
    <w:unhideWhenUsed/>
    <w:rsid w:val="007B5C50"/>
    <w:pPr>
      <w:tabs>
        <w:tab w:val="center" w:pos="4320"/>
        <w:tab w:val="right" w:pos="8640"/>
      </w:tabs>
      <w:spacing w:after="0"/>
    </w:pPr>
  </w:style>
  <w:style w:type="character" w:customStyle="1" w:styleId="HeaderChar">
    <w:name w:val="Header Char"/>
    <w:basedOn w:val="DefaultParagraphFont"/>
    <w:link w:val="Header"/>
    <w:uiPriority w:val="99"/>
    <w:rsid w:val="007B5C50"/>
    <w:rPr>
      <w:rFonts w:ascii="Cambria" w:hAnsi="Cambria"/>
      <w:color w:val="000000"/>
    </w:rPr>
  </w:style>
  <w:style w:type="paragraph" w:styleId="Footer">
    <w:name w:val="footer"/>
    <w:basedOn w:val="Normal"/>
    <w:link w:val="FooterChar"/>
    <w:uiPriority w:val="99"/>
    <w:unhideWhenUsed/>
    <w:rsid w:val="007B5C50"/>
    <w:pPr>
      <w:tabs>
        <w:tab w:val="center" w:pos="4320"/>
        <w:tab w:val="right" w:pos="8640"/>
      </w:tabs>
      <w:spacing w:after="0"/>
    </w:pPr>
  </w:style>
  <w:style w:type="character" w:customStyle="1" w:styleId="FooterChar">
    <w:name w:val="Footer Char"/>
    <w:basedOn w:val="DefaultParagraphFont"/>
    <w:link w:val="Footer"/>
    <w:uiPriority w:val="99"/>
    <w:rsid w:val="007B5C50"/>
    <w:rPr>
      <w:rFonts w:ascii="Cambria" w:hAnsi="Cambria"/>
      <w:color w:val="000000"/>
    </w:rPr>
  </w:style>
  <w:style w:type="character" w:styleId="PageNumber">
    <w:name w:val="page number"/>
    <w:basedOn w:val="DefaultParagraphFont"/>
    <w:uiPriority w:val="99"/>
    <w:semiHidden/>
    <w:unhideWhenUsed/>
    <w:rsid w:val="00967FBF"/>
  </w:style>
  <w:style w:type="paragraph" w:styleId="ListParagraph">
    <w:name w:val="List Paragraph"/>
    <w:basedOn w:val="Normal"/>
    <w:uiPriority w:val="34"/>
    <w:qFormat/>
    <w:rsid w:val="008630D9"/>
    <w:pPr>
      <w:ind w:left="720"/>
      <w:contextualSpacing/>
    </w:pPr>
  </w:style>
  <w:style w:type="character" w:styleId="Hyperlink">
    <w:name w:val="Hyperlink"/>
    <w:basedOn w:val="DefaultParagraphFont"/>
    <w:uiPriority w:val="99"/>
    <w:unhideWhenUsed/>
    <w:rsid w:val="008630D9"/>
    <w:rPr>
      <w:color w:val="0000FF" w:themeColor="hyperlink"/>
      <w:u w:val="single"/>
    </w:rPr>
  </w:style>
  <w:style w:type="character" w:styleId="FollowedHyperlink">
    <w:name w:val="FollowedHyperlink"/>
    <w:basedOn w:val="DefaultParagraphFont"/>
    <w:uiPriority w:val="99"/>
    <w:semiHidden/>
    <w:unhideWhenUsed/>
    <w:rsid w:val="003E03A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6F3"/>
    <w:rPr>
      <w:rFonts w:ascii="Cambria" w:hAnsi="Cambria"/>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47BEE"/>
  </w:style>
  <w:style w:type="paragraph" w:styleId="NormalWeb">
    <w:name w:val="Normal (Web)"/>
    <w:basedOn w:val="Normal"/>
    <w:uiPriority w:val="99"/>
    <w:semiHidden/>
    <w:unhideWhenUsed/>
    <w:rsid w:val="0048272F"/>
    <w:pPr>
      <w:spacing w:before="100" w:beforeAutospacing="1" w:after="100" w:afterAutospacing="1"/>
    </w:pPr>
    <w:rPr>
      <w:rFonts w:ascii="Times" w:hAnsi="Times" w:cs="Times New Roman"/>
      <w:color w:val="auto"/>
      <w:sz w:val="20"/>
      <w:szCs w:val="20"/>
      <w:lang w:eastAsia="en-US"/>
    </w:rPr>
  </w:style>
  <w:style w:type="paragraph" w:styleId="Header">
    <w:name w:val="header"/>
    <w:basedOn w:val="Normal"/>
    <w:link w:val="HeaderChar"/>
    <w:uiPriority w:val="99"/>
    <w:unhideWhenUsed/>
    <w:rsid w:val="007B5C50"/>
    <w:pPr>
      <w:tabs>
        <w:tab w:val="center" w:pos="4320"/>
        <w:tab w:val="right" w:pos="8640"/>
      </w:tabs>
      <w:spacing w:after="0"/>
    </w:pPr>
  </w:style>
  <w:style w:type="character" w:customStyle="1" w:styleId="HeaderChar">
    <w:name w:val="Header Char"/>
    <w:basedOn w:val="DefaultParagraphFont"/>
    <w:link w:val="Header"/>
    <w:uiPriority w:val="99"/>
    <w:rsid w:val="007B5C50"/>
    <w:rPr>
      <w:rFonts w:ascii="Cambria" w:hAnsi="Cambria"/>
      <w:color w:val="000000"/>
    </w:rPr>
  </w:style>
  <w:style w:type="paragraph" w:styleId="Footer">
    <w:name w:val="footer"/>
    <w:basedOn w:val="Normal"/>
    <w:link w:val="FooterChar"/>
    <w:uiPriority w:val="99"/>
    <w:unhideWhenUsed/>
    <w:rsid w:val="007B5C50"/>
    <w:pPr>
      <w:tabs>
        <w:tab w:val="center" w:pos="4320"/>
        <w:tab w:val="right" w:pos="8640"/>
      </w:tabs>
      <w:spacing w:after="0"/>
    </w:pPr>
  </w:style>
  <w:style w:type="character" w:customStyle="1" w:styleId="FooterChar">
    <w:name w:val="Footer Char"/>
    <w:basedOn w:val="DefaultParagraphFont"/>
    <w:link w:val="Footer"/>
    <w:uiPriority w:val="99"/>
    <w:rsid w:val="007B5C50"/>
    <w:rPr>
      <w:rFonts w:ascii="Cambria" w:hAnsi="Cambria"/>
      <w:color w:val="000000"/>
    </w:rPr>
  </w:style>
  <w:style w:type="character" w:styleId="PageNumber">
    <w:name w:val="page number"/>
    <w:basedOn w:val="DefaultParagraphFont"/>
    <w:uiPriority w:val="99"/>
    <w:semiHidden/>
    <w:unhideWhenUsed/>
    <w:rsid w:val="00967FBF"/>
  </w:style>
  <w:style w:type="paragraph" w:styleId="ListParagraph">
    <w:name w:val="List Paragraph"/>
    <w:basedOn w:val="Normal"/>
    <w:uiPriority w:val="34"/>
    <w:qFormat/>
    <w:rsid w:val="008630D9"/>
    <w:pPr>
      <w:ind w:left="720"/>
      <w:contextualSpacing/>
    </w:pPr>
  </w:style>
  <w:style w:type="character" w:styleId="Hyperlink">
    <w:name w:val="Hyperlink"/>
    <w:basedOn w:val="DefaultParagraphFont"/>
    <w:uiPriority w:val="99"/>
    <w:unhideWhenUsed/>
    <w:rsid w:val="008630D9"/>
    <w:rPr>
      <w:color w:val="0000FF" w:themeColor="hyperlink"/>
      <w:u w:val="single"/>
    </w:rPr>
  </w:style>
  <w:style w:type="character" w:styleId="FollowedHyperlink">
    <w:name w:val="FollowedHyperlink"/>
    <w:basedOn w:val="DefaultParagraphFont"/>
    <w:uiPriority w:val="99"/>
    <w:semiHidden/>
    <w:unhideWhenUsed/>
    <w:rsid w:val="003E03A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137918">
      <w:bodyDiv w:val="1"/>
      <w:marLeft w:val="0"/>
      <w:marRight w:val="0"/>
      <w:marTop w:val="0"/>
      <w:marBottom w:val="0"/>
      <w:divBdr>
        <w:top w:val="none" w:sz="0" w:space="0" w:color="auto"/>
        <w:left w:val="none" w:sz="0" w:space="0" w:color="auto"/>
        <w:bottom w:val="none" w:sz="0" w:space="0" w:color="auto"/>
        <w:right w:val="none" w:sz="0" w:space="0" w:color="auto"/>
      </w:divBdr>
    </w:div>
    <w:div w:id="1041982686">
      <w:bodyDiv w:val="1"/>
      <w:marLeft w:val="0"/>
      <w:marRight w:val="0"/>
      <w:marTop w:val="0"/>
      <w:marBottom w:val="0"/>
      <w:divBdr>
        <w:top w:val="none" w:sz="0" w:space="0" w:color="auto"/>
        <w:left w:val="none" w:sz="0" w:space="0" w:color="auto"/>
        <w:bottom w:val="none" w:sz="0" w:space="0" w:color="auto"/>
        <w:right w:val="none" w:sz="0" w:space="0" w:color="auto"/>
      </w:divBdr>
    </w:div>
    <w:div w:id="1816876863">
      <w:bodyDiv w:val="1"/>
      <w:marLeft w:val="0"/>
      <w:marRight w:val="0"/>
      <w:marTop w:val="0"/>
      <w:marBottom w:val="0"/>
      <w:divBdr>
        <w:top w:val="none" w:sz="0" w:space="0" w:color="auto"/>
        <w:left w:val="none" w:sz="0" w:space="0" w:color="auto"/>
        <w:bottom w:val="none" w:sz="0" w:space="0" w:color="auto"/>
        <w:right w:val="none" w:sz="0" w:space="0" w:color="auto"/>
      </w:divBdr>
    </w:div>
    <w:div w:id="2059891136">
      <w:bodyDiv w:val="1"/>
      <w:marLeft w:val="0"/>
      <w:marRight w:val="0"/>
      <w:marTop w:val="0"/>
      <w:marBottom w:val="0"/>
      <w:divBdr>
        <w:top w:val="none" w:sz="0" w:space="0" w:color="auto"/>
        <w:left w:val="none" w:sz="0" w:space="0" w:color="auto"/>
        <w:bottom w:val="none" w:sz="0" w:space="0" w:color="auto"/>
        <w:right w:val="none" w:sz="0" w:space="0" w:color="auto"/>
      </w:divBdr>
    </w:div>
    <w:div w:id="21264606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legislature.gov/Search/FindMyLegislator"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malegislature.gov/Events/Hearings" TargetMode="External"/><Relationship Id="rId4" Type="http://schemas.openxmlformats.org/officeDocument/2006/relationships/settings" Target="settings.xml"/><Relationship Id="rId9" Type="http://schemas.openxmlformats.org/officeDocument/2006/relationships/hyperlink" Target="https://malegislature.gov/Bills/Search"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958</Words>
  <Characters>5461</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 Kenschaft</dc:creator>
  <cp:lastModifiedBy>Gaffny, Kristina (SEN)</cp:lastModifiedBy>
  <cp:revision>2</cp:revision>
  <cp:lastPrinted>2017-03-21T16:17:00Z</cp:lastPrinted>
  <dcterms:created xsi:type="dcterms:W3CDTF">2017-09-27T13:22:00Z</dcterms:created>
  <dcterms:modified xsi:type="dcterms:W3CDTF">2017-09-27T13:22:00Z</dcterms:modified>
</cp:coreProperties>
</file>